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C83" w:rsidRPr="00681C83" w:rsidRDefault="00681C83" w:rsidP="00681C83">
      <w:pPr>
        <w:spacing w:after="200" w:line="276" w:lineRule="auto"/>
        <w:jc w:val="both"/>
        <w:rPr>
          <w:rFonts w:ascii="Times New Roman" w:eastAsia="Times New Roman" w:hAnsi="Times New Roman" w:cs="Times New Roman"/>
          <w:color w:val="000000"/>
        </w:rPr>
      </w:pPr>
      <w:r w:rsidRPr="00681C83">
        <w:rPr>
          <w:rFonts w:ascii="Times New Roman" w:eastAsia="Times New Roman" w:hAnsi="Times New Roman" w:cs="Times New Roman"/>
        </w:rPr>
        <w:t xml:space="preserve">1. Основна музичка школа ''Петар Илић'' са седиштем у </w:t>
      </w:r>
      <w:proofErr w:type="gramStart"/>
      <w:r w:rsidRPr="00681C83">
        <w:rPr>
          <w:rFonts w:ascii="Times New Roman" w:eastAsia="Times New Roman" w:hAnsi="Times New Roman" w:cs="Times New Roman"/>
        </w:rPr>
        <w:t>Аранђеловцу ,ул</w:t>
      </w:r>
      <w:proofErr w:type="gramEnd"/>
      <w:r w:rsidRPr="00681C83">
        <w:rPr>
          <w:rFonts w:ascii="Times New Roman" w:eastAsia="Times New Roman" w:hAnsi="Times New Roman" w:cs="Times New Roman"/>
        </w:rPr>
        <w:t xml:space="preserve"> Јосипа Грушовника 1, 34300 Аранђеловац  коју заступа директор Бранко Николић  као  КУПЦА (наручиоца), и</w:t>
      </w:r>
    </w:p>
    <w:p w:rsidR="00681C83" w:rsidRPr="00681C83" w:rsidRDefault="00681C83" w:rsidP="00681C83">
      <w:pPr>
        <w:spacing w:after="200" w:line="276" w:lineRule="auto"/>
        <w:jc w:val="both"/>
        <w:rPr>
          <w:rFonts w:ascii="Times New Roman" w:eastAsia="Times New Roman" w:hAnsi="Times New Roman" w:cs="Times New Roman"/>
          <w:b/>
        </w:rPr>
      </w:pPr>
    </w:p>
    <w:p w:rsidR="00681C83" w:rsidRPr="00681C83" w:rsidRDefault="00681C83" w:rsidP="00681C83">
      <w:pPr>
        <w:autoSpaceDE w:val="0"/>
        <w:autoSpaceDN w:val="0"/>
        <w:adjustRightInd w:val="0"/>
        <w:spacing w:after="240" w:line="276" w:lineRule="auto"/>
        <w:jc w:val="both"/>
        <w:rPr>
          <w:rFonts w:ascii="Times New Roman" w:eastAsia="Times New Roman" w:hAnsi="Times New Roman" w:cs="Times New Roman"/>
        </w:rPr>
      </w:pPr>
      <w:r w:rsidRPr="00681C83">
        <w:rPr>
          <w:rFonts w:ascii="Times New Roman" w:eastAsia="Times New Roman" w:hAnsi="Times New Roman" w:cs="Times New Roman"/>
        </w:rPr>
        <w:t xml:space="preserve">2. </w:t>
      </w:r>
      <w:r>
        <w:rPr>
          <w:rFonts w:ascii="Times New Roman" w:eastAsia="Times New Roman" w:hAnsi="Times New Roman" w:cs="Times New Roman"/>
          <w:lang w:val="sr-Cyrl-RS"/>
        </w:rPr>
        <w:t>____________________________</w:t>
      </w:r>
      <w:r w:rsidRPr="00681C83">
        <w:rPr>
          <w:rFonts w:ascii="Times New Roman" w:eastAsia="Times New Roman" w:hAnsi="Times New Roman" w:cs="Times New Roman"/>
        </w:rPr>
        <w:t xml:space="preserve"> са седиштем у </w:t>
      </w:r>
      <w:r>
        <w:rPr>
          <w:rFonts w:ascii="Times New Roman" w:eastAsia="Times New Roman" w:hAnsi="Times New Roman" w:cs="Times New Roman"/>
          <w:lang w:val="sr-Cyrl-RS"/>
        </w:rPr>
        <w:t>___________________</w:t>
      </w:r>
      <w:r w:rsidRPr="00681C83">
        <w:rPr>
          <w:rFonts w:ascii="Times New Roman" w:eastAsia="Times New Roman" w:hAnsi="Times New Roman" w:cs="Times New Roman"/>
        </w:rPr>
        <w:t xml:space="preserve">, улица </w:t>
      </w:r>
      <w:r>
        <w:rPr>
          <w:rFonts w:ascii="Times New Roman" w:eastAsia="Times New Roman" w:hAnsi="Times New Roman" w:cs="Times New Roman"/>
          <w:lang w:val="sr-Cyrl-RS"/>
        </w:rPr>
        <w:t>__________________________</w:t>
      </w:r>
      <w:r w:rsidRPr="00681C83">
        <w:rPr>
          <w:rFonts w:ascii="Times New Roman" w:eastAsia="Times New Roman" w:hAnsi="Times New Roman" w:cs="Times New Roman"/>
          <w:lang w:val="sr-Cyrl-RS"/>
        </w:rPr>
        <w:t xml:space="preserve"> бр.</w:t>
      </w:r>
      <w:r>
        <w:rPr>
          <w:rFonts w:ascii="Times New Roman" w:eastAsia="Times New Roman" w:hAnsi="Times New Roman" w:cs="Times New Roman"/>
          <w:lang w:val="sr-Cyrl-RS"/>
        </w:rPr>
        <w:t>____</w:t>
      </w:r>
      <w:r w:rsidRPr="00681C83">
        <w:rPr>
          <w:rFonts w:ascii="Times New Roman" w:eastAsia="Times New Roman" w:hAnsi="Times New Roman" w:cs="Times New Roman"/>
        </w:rPr>
        <w:t xml:space="preserve"> матични број: </w:t>
      </w:r>
      <w:r>
        <w:rPr>
          <w:rFonts w:ascii="Times New Roman" w:eastAsia="Times New Roman" w:hAnsi="Times New Roman" w:cs="Times New Roman"/>
          <w:lang w:val="sr-Cyrl-RS"/>
        </w:rPr>
        <w:t>__________________</w:t>
      </w:r>
      <w:r w:rsidRPr="00681C83">
        <w:rPr>
          <w:rFonts w:ascii="Times New Roman" w:eastAsia="Times New Roman" w:hAnsi="Times New Roman" w:cs="Times New Roman"/>
        </w:rPr>
        <w:t>, ПИБ:</w:t>
      </w:r>
      <w:r>
        <w:rPr>
          <w:rFonts w:ascii="Times New Roman" w:eastAsia="Times New Roman" w:hAnsi="Times New Roman" w:cs="Times New Roman"/>
          <w:lang w:val="sr-Cyrl-RS"/>
        </w:rPr>
        <w:t>_______________</w:t>
      </w:r>
      <w:r w:rsidRPr="00681C83">
        <w:rPr>
          <w:rFonts w:ascii="Times New Roman" w:eastAsia="Times New Roman" w:hAnsi="Times New Roman" w:cs="Times New Roman"/>
        </w:rPr>
        <w:t xml:space="preserve">, текући рачун </w:t>
      </w:r>
      <w:r>
        <w:rPr>
          <w:rFonts w:ascii="Times New Roman" w:eastAsia="Times New Roman" w:hAnsi="Times New Roman" w:cs="Times New Roman"/>
          <w:lang w:val="sr-Cyrl-RS"/>
        </w:rPr>
        <w:t>______________________</w:t>
      </w:r>
      <w:r w:rsidRPr="00681C83">
        <w:rPr>
          <w:rFonts w:ascii="Times New Roman" w:eastAsia="Times New Roman" w:hAnsi="Times New Roman" w:cs="Times New Roman"/>
          <w:lang w:val="sr-Cyrl-RS"/>
        </w:rPr>
        <w:t xml:space="preserve"> </w:t>
      </w:r>
      <w:r w:rsidRPr="00681C83">
        <w:rPr>
          <w:rFonts w:ascii="Times New Roman" w:eastAsia="Times New Roman" w:hAnsi="Times New Roman" w:cs="Times New Roman"/>
        </w:rPr>
        <w:t xml:space="preserve">(у даљем тексту: </w:t>
      </w:r>
      <w:r w:rsidRPr="00681C83">
        <w:rPr>
          <w:rFonts w:ascii="Times New Roman" w:eastAsia="Times New Roman" w:hAnsi="Times New Roman" w:cs="Times New Roman"/>
          <w:b/>
        </w:rPr>
        <w:t>Снабдевач</w:t>
      </w:r>
      <w:r w:rsidRPr="00681C83">
        <w:rPr>
          <w:rFonts w:ascii="Times New Roman" w:eastAsia="Times New Roman" w:hAnsi="Times New Roman" w:cs="Times New Roman"/>
        </w:rPr>
        <w:t>), које заступа</w:t>
      </w:r>
      <w:r w:rsidRPr="00681C83">
        <w:rPr>
          <w:rFonts w:ascii="Times New Roman" w:eastAsia="Times New Roman" w:hAnsi="Times New Roman" w:cs="Times New Roman"/>
          <w:lang w:val="sr-Cyrl-RS"/>
        </w:rPr>
        <w:t xml:space="preserve"> </w:t>
      </w:r>
      <w:r>
        <w:rPr>
          <w:rFonts w:ascii="Times New Roman" w:eastAsia="Times New Roman" w:hAnsi="Times New Roman" w:cs="Times New Roman"/>
          <w:lang w:val="sr-Cyrl-RS"/>
        </w:rPr>
        <w:t>_____________________________</w:t>
      </w:r>
      <w:r w:rsidRPr="00681C83">
        <w:rPr>
          <w:rFonts w:ascii="Times New Roman" w:eastAsia="Times New Roman" w:hAnsi="Times New Roman" w:cs="Times New Roman"/>
          <w:lang w:val="sr-Cyrl-RS"/>
        </w:rPr>
        <w:t xml:space="preserve"> </w:t>
      </w:r>
      <w:r w:rsidRPr="00681C83">
        <w:rPr>
          <w:rFonts w:ascii="Times New Roman" w:eastAsia="Times New Roman" w:hAnsi="Times New Roman" w:cs="Times New Roman"/>
        </w:rPr>
        <w:t>са друге стране који наступа са _________________</w:t>
      </w:r>
      <w:r w:rsidRPr="00681C83">
        <w:rPr>
          <w:rFonts w:ascii="Times New Roman" w:eastAsia="Times New Roman" w:hAnsi="Times New Roman" w:cs="Times New Roman"/>
          <w:lang w:val="sr-Cyrl-RS"/>
        </w:rPr>
        <w:t>/</w:t>
      </w:r>
      <w:r w:rsidRPr="00681C83">
        <w:rPr>
          <w:rFonts w:ascii="Times New Roman" w:eastAsia="Times New Roman" w:hAnsi="Times New Roman" w:cs="Times New Roman"/>
        </w:rPr>
        <w:t>____________________ као подизвођачем чланом групе</w:t>
      </w:r>
      <w:r w:rsidRPr="00681C83">
        <w:rPr>
          <w:rFonts w:ascii="Times New Roman" w:eastAsia="Times New Roman" w:hAnsi="Times New Roman" w:cs="Times New Roman"/>
          <w:lang w:val="ru-RU"/>
        </w:rPr>
        <w:t xml:space="preserve">, </w:t>
      </w:r>
      <w:r w:rsidRPr="00681C83">
        <w:rPr>
          <w:rFonts w:ascii="Times New Roman" w:eastAsia="Times New Roman" w:hAnsi="Times New Roman" w:cs="Times New Roman"/>
        </w:rPr>
        <w:t>ПИБ ______________</w:t>
      </w:r>
      <w:r w:rsidRPr="00681C83">
        <w:rPr>
          <w:rFonts w:ascii="Times New Roman" w:eastAsia="Times New Roman" w:hAnsi="Times New Roman" w:cs="Times New Roman"/>
          <w:lang w:val="sr-Cyrl-RS"/>
        </w:rPr>
        <w:t>/</w:t>
      </w:r>
      <w:r w:rsidRPr="00681C83">
        <w:rPr>
          <w:rFonts w:ascii="Times New Roman" w:eastAsia="Times New Roman" w:hAnsi="Times New Roman" w:cs="Times New Roman"/>
        </w:rPr>
        <w:t>_____, матични број _____________</w:t>
      </w:r>
      <w:r w:rsidRPr="00681C83">
        <w:rPr>
          <w:rFonts w:ascii="Times New Roman" w:eastAsia="Times New Roman" w:hAnsi="Times New Roman" w:cs="Times New Roman"/>
          <w:lang w:val="sr-Cyrl-RS"/>
        </w:rPr>
        <w:t>_/__</w:t>
      </w:r>
      <w:r w:rsidRPr="00681C83">
        <w:rPr>
          <w:rFonts w:ascii="Times New Roman" w:eastAsia="Times New Roman" w:hAnsi="Times New Roman" w:cs="Times New Roman"/>
          <w:lang w:val="sr-Latn-RS"/>
        </w:rPr>
        <w:t>____</w:t>
      </w:r>
      <w:r w:rsidRPr="00681C83">
        <w:rPr>
          <w:rFonts w:ascii="Times New Roman" w:eastAsia="Times New Roman" w:hAnsi="Times New Roman" w:cs="Times New Roman"/>
        </w:rPr>
        <w:t>.</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 xml:space="preserve">На основу прихваћене понуде Снабдевача број </w:t>
      </w:r>
      <w:r>
        <w:rPr>
          <w:rFonts w:ascii="Times New Roman" w:eastAsia="Times New Roman" w:hAnsi="Times New Roman" w:cs="Times New Roman"/>
          <w:lang w:val="sr-Cyrl-RS"/>
        </w:rPr>
        <w:t>_____________________</w:t>
      </w:r>
      <w:r w:rsidRPr="00681C83">
        <w:rPr>
          <w:rFonts w:ascii="Times New Roman" w:eastAsia="Times New Roman" w:hAnsi="Times New Roman" w:cs="Times New Roman"/>
        </w:rPr>
        <w:t xml:space="preserve">, од </w:t>
      </w:r>
      <w:r>
        <w:rPr>
          <w:rFonts w:ascii="Times New Roman" w:eastAsia="Times New Roman" w:hAnsi="Times New Roman" w:cs="Times New Roman"/>
          <w:lang w:val="sr-Cyrl-RS"/>
        </w:rPr>
        <w:t>_______________</w:t>
      </w:r>
      <w:proofErr w:type="gramStart"/>
      <w:r>
        <w:rPr>
          <w:rFonts w:ascii="Times New Roman" w:eastAsia="Times New Roman" w:hAnsi="Times New Roman" w:cs="Times New Roman"/>
          <w:lang w:val="sr-Cyrl-RS"/>
        </w:rPr>
        <w:t>_</w:t>
      </w:r>
      <w:r w:rsidRPr="00681C83">
        <w:rPr>
          <w:rFonts w:ascii="Times New Roman" w:eastAsia="Times New Roman" w:hAnsi="Times New Roman" w:cs="Times New Roman"/>
        </w:rPr>
        <w:t>.године</w:t>
      </w:r>
      <w:proofErr w:type="gramEnd"/>
      <w:r w:rsidRPr="00681C83">
        <w:rPr>
          <w:rFonts w:ascii="Times New Roman" w:eastAsia="Times New Roman" w:hAnsi="Times New Roman" w:cs="Times New Roman"/>
        </w:rPr>
        <w:t xml:space="preserve"> поднете у поступку набавке  број  </w:t>
      </w:r>
      <w:r>
        <w:rPr>
          <w:rFonts w:ascii="Times New Roman" w:eastAsia="Times New Roman" w:hAnsi="Times New Roman" w:cs="Times New Roman"/>
          <w:lang w:val="sr-Cyrl-RS"/>
        </w:rPr>
        <w:t>_________</w:t>
      </w:r>
      <w:r w:rsidRPr="00681C83">
        <w:rPr>
          <w:rFonts w:ascii="Times New Roman" w:eastAsia="Times New Roman" w:hAnsi="Times New Roman" w:cs="Times New Roman"/>
        </w:rPr>
        <w:t xml:space="preserve">,  Одлуке о додели уговора Наручиоца број </w:t>
      </w:r>
      <w:r>
        <w:rPr>
          <w:rFonts w:ascii="Times New Roman" w:eastAsia="Times New Roman" w:hAnsi="Times New Roman" w:cs="Times New Roman"/>
          <w:lang w:val="sr-Cyrl-RS"/>
        </w:rPr>
        <w:t>_______________________</w:t>
      </w:r>
      <w:r w:rsidRPr="00681C83">
        <w:rPr>
          <w:rFonts w:ascii="Times New Roman" w:eastAsia="Times New Roman" w:hAnsi="Times New Roman" w:cs="Times New Roman"/>
          <w:lang w:val="sr-Cyrl-RS"/>
        </w:rPr>
        <w:t>.године</w:t>
      </w:r>
      <w:r w:rsidRPr="00681C83">
        <w:rPr>
          <w:rFonts w:ascii="Times New Roman" w:eastAsia="Times New Roman" w:hAnsi="Times New Roman" w:cs="Times New Roman"/>
        </w:rPr>
        <w:t xml:space="preserve">, закључују: </w:t>
      </w:r>
    </w:p>
    <w:p w:rsidR="00681C83" w:rsidRPr="00681C83" w:rsidRDefault="00681C83" w:rsidP="00681C83">
      <w:pPr>
        <w:spacing w:after="200" w:line="276" w:lineRule="auto"/>
        <w:jc w:val="both"/>
        <w:rPr>
          <w:rFonts w:ascii="Times New Roman" w:eastAsia="Times New Roman" w:hAnsi="Times New Roman" w:cs="Times New Roman"/>
          <w:b/>
        </w:rPr>
      </w:pP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 xml:space="preserve">УГОВОР О </w:t>
      </w:r>
      <w:r w:rsidRPr="00681C83">
        <w:rPr>
          <w:rFonts w:ascii="Times New Roman" w:eastAsia="Times New Roman" w:hAnsi="Times New Roman" w:cs="Times New Roman"/>
          <w:b/>
          <w:lang w:val="sr-Cyrl-RS"/>
        </w:rPr>
        <w:t>ИСПОРУЦИ</w:t>
      </w:r>
      <w:r w:rsidRPr="00681C83">
        <w:rPr>
          <w:rFonts w:ascii="Times New Roman" w:eastAsia="Times New Roman" w:hAnsi="Times New Roman" w:cs="Times New Roman"/>
          <w:b/>
        </w:rPr>
        <w:t xml:space="preserve"> ЕЛЕКТРИЧНЕ ЕНЕРГИЈЕ</w:t>
      </w: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(у даљем тексту: Уговор)</w:t>
      </w:r>
    </w:p>
    <w:p w:rsidR="00681C83" w:rsidRPr="00681C83" w:rsidRDefault="00681C83" w:rsidP="00681C83">
      <w:pPr>
        <w:spacing w:after="200" w:line="276" w:lineRule="auto"/>
        <w:jc w:val="center"/>
        <w:rPr>
          <w:rFonts w:ascii="Times New Roman" w:eastAsia="Times New Roman" w:hAnsi="Times New Roman" w:cs="Times New Roman"/>
          <w:b/>
        </w:rPr>
      </w:pPr>
    </w:p>
    <w:p w:rsidR="00681C83" w:rsidRPr="00681C83" w:rsidRDefault="00681C83" w:rsidP="00681C83">
      <w:pPr>
        <w:spacing w:after="200" w:line="276" w:lineRule="auto"/>
        <w:jc w:val="center"/>
        <w:rPr>
          <w:rFonts w:ascii="Times New Roman" w:eastAsia="Times New Roman" w:hAnsi="Times New Roman" w:cs="Times New Roman"/>
          <w:b/>
          <w:i/>
        </w:rPr>
      </w:pPr>
      <w:r w:rsidRPr="00681C83">
        <w:rPr>
          <w:rFonts w:ascii="Times New Roman" w:eastAsia="Times New Roman" w:hAnsi="Times New Roman" w:cs="Times New Roman"/>
          <w:b/>
          <w:i/>
        </w:rPr>
        <w:t>Предмет уговора</w:t>
      </w: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Члан 1.</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Овим уговором Уговорне стране уређују права, обавезе и одговорности у погледу продаје електричне енергије са потпуним снабдевањем, као и друга питања везана за реализацију овог Уговора, под условима утврђеним овим Уговором и законским прописима којима се уређују права и обавезе по основу производње и продаје електричне енергије.</w:t>
      </w:r>
    </w:p>
    <w:p w:rsidR="00681C83" w:rsidRPr="00681C83" w:rsidRDefault="00681C83" w:rsidP="00681C83">
      <w:pPr>
        <w:spacing w:after="200" w:line="276" w:lineRule="auto"/>
        <w:jc w:val="center"/>
        <w:rPr>
          <w:rFonts w:ascii="Times New Roman" w:eastAsia="Times New Roman" w:hAnsi="Times New Roman" w:cs="Times New Roman"/>
          <w:b/>
          <w:i/>
        </w:rPr>
      </w:pPr>
    </w:p>
    <w:p w:rsidR="00681C83" w:rsidRPr="00681C83" w:rsidRDefault="00681C83" w:rsidP="00681C83">
      <w:pPr>
        <w:spacing w:after="200" w:line="276" w:lineRule="auto"/>
        <w:jc w:val="center"/>
        <w:rPr>
          <w:rFonts w:ascii="Times New Roman" w:eastAsia="Times New Roman" w:hAnsi="Times New Roman" w:cs="Times New Roman"/>
          <w:b/>
          <w:i/>
        </w:rPr>
      </w:pPr>
      <w:r w:rsidRPr="00681C83">
        <w:rPr>
          <w:rFonts w:ascii="Times New Roman" w:eastAsia="Times New Roman" w:hAnsi="Times New Roman" w:cs="Times New Roman"/>
          <w:b/>
          <w:i/>
        </w:rPr>
        <w:t>Место примопредаје електричне енергије</w:t>
      </w: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Члан 2.</w:t>
      </w:r>
    </w:p>
    <w:p w:rsidR="00681C83" w:rsidRPr="00681C83" w:rsidRDefault="00681C83" w:rsidP="00681C83">
      <w:pPr>
        <w:autoSpaceDE w:val="0"/>
        <w:autoSpaceDN w:val="0"/>
        <w:adjustRightInd w:val="0"/>
        <w:spacing w:after="0"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lang w:val="ru-RU"/>
        </w:rPr>
        <w:t xml:space="preserve">         Уговорне стране обавезу испоруке и продаје, односно преузимања и плаћања електричне енергије извршиће према следећем: </w:t>
      </w:r>
    </w:p>
    <w:p w:rsidR="00681C83" w:rsidRPr="00681C83" w:rsidRDefault="00681C83" w:rsidP="00681C83">
      <w:pPr>
        <w:numPr>
          <w:ilvl w:val="0"/>
          <w:numId w:val="1"/>
        </w:numPr>
        <w:autoSpaceDE w:val="0"/>
        <w:autoSpaceDN w:val="0"/>
        <w:adjustRightInd w:val="0"/>
        <w:spacing w:after="45"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lang w:val="ru-RU"/>
        </w:rPr>
        <w:t xml:space="preserve">Врста продаје: потпуно снабдевање електричном енергијом са балансном одговорношћу </w:t>
      </w:r>
    </w:p>
    <w:p w:rsidR="00681C83" w:rsidRPr="00681C83" w:rsidRDefault="00681C83" w:rsidP="00681C83">
      <w:pPr>
        <w:numPr>
          <w:ilvl w:val="0"/>
          <w:numId w:val="1"/>
        </w:numPr>
        <w:autoSpaceDE w:val="0"/>
        <w:autoSpaceDN w:val="0"/>
        <w:adjustRightInd w:val="0"/>
        <w:spacing w:after="45"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lang w:val="ru-RU"/>
        </w:rPr>
        <w:t>Капацитет испоруке: јединична цена /к</w:t>
      </w:r>
      <w:r w:rsidRPr="00681C83">
        <w:rPr>
          <w:rFonts w:ascii="Times New Roman" w:eastAsia="Times New Roman" w:hAnsi="Times New Roman" w:cs="Times New Roman"/>
          <w:color w:val="000000"/>
        </w:rPr>
        <w:t>wh</w:t>
      </w:r>
      <w:r w:rsidRPr="00681C83">
        <w:rPr>
          <w:rFonts w:ascii="Times New Roman" w:eastAsia="Times New Roman" w:hAnsi="Times New Roman" w:cs="Times New Roman"/>
          <w:color w:val="000000"/>
          <w:lang w:val="ru-RU"/>
        </w:rPr>
        <w:t xml:space="preserve"> </w:t>
      </w:r>
    </w:p>
    <w:p w:rsidR="00681C83" w:rsidRPr="00681C83" w:rsidRDefault="00681C83" w:rsidP="00681C83">
      <w:pPr>
        <w:numPr>
          <w:ilvl w:val="0"/>
          <w:numId w:val="1"/>
        </w:numPr>
        <w:autoSpaceDE w:val="0"/>
        <w:autoSpaceDN w:val="0"/>
        <w:adjustRightInd w:val="0"/>
        <w:spacing w:after="45"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lang w:val="ru-RU"/>
        </w:rPr>
        <w:t>Период испоруке:  од дана закључења уговора, у трајању од 12 месеци а  од 00:00</w:t>
      </w:r>
      <w:r w:rsidRPr="00681C83">
        <w:rPr>
          <w:rFonts w:ascii="Times New Roman" w:eastAsia="Times New Roman" w:hAnsi="Times New Roman" w:cs="Times New Roman"/>
          <w:color w:val="000000"/>
        </w:rPr>
        <w:t>h</w:t>
      </w:r>
      <w:r w:rsidRPr="00681C83">
        <w:rPr>
          <w:rFonts w:ascii="Times New Roman" w:eastAsia="Times New Roman" w:hAnsi="Times New Roman" w:cs="Times New Roman"/>
          <w:color w:val="000000"/>
          <w:lang w:val="ru-RU"/>
        </w:rPr>
        <w:t>-24:00</w:t>
      </w:r>
      <w:r w:rsidRPr="00681C83">
        <w:rPr>
          <w:rFonts w:ascii="Times New Roman" w:eastAsia="Times New Roman" w:hAnsi="Times New Roman" w:cs="Times New Roman"/>
          <w:color w:val="000000"/>
        </w:rPr>
        <w:t>h</w:t>
      </w:r>
      <w:r w:rsidRPr="00681C83">
        <w:rPr>
          <w:rFonts w:ascii="Times New Roman" w:eastAsia="Times New Roman" w:hAnsi="Times New Roman" w:cs="Times New Roman"/>
          <w:color w:val="000000"/>
          <w:lang w:val="ru-RU"/>
        </w:rPr>
        <w:t xml:space="preserve"> према централно-европском времену (ЦЕТ) односно до склапања новог уговора.</w:t>
      </w:r>
    </w:p>
    <w:p w:rsidR="00681C83" w:rsidRPr="00681C83" w:rsidRDefault="00681C83" w:rsidP="00681C83">
      <w:pPr>
        <w:numPr>
          <w:ilvl w:val="0"/>
          <w:numId w:val="1"/>
        </w:numPr>
        <w:autoSpaceDE w:val="0"/>
        <w:autoSpaceDN w:val="0"/>
        <w:adjustRightInd w:val="0"/>
        <w:spacing w:after="45"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lang w:val="ru-RU"/>
        </w:rPr>
        <w:t xml:space="preserve">Количина енергије: на основу остварене потрошње Наручиоца </w:t>
      </w:r>
    </w:p>
    <w:p w:rsidR="00681C83" w:rsidRPr="00681C83" w:rsidRDefault="00681C83" w:rsidP="00681C83">
      <w:pPr>
        <w:numPr>
          <w:ilvl w:val="0"/>
          <w:numId w:val="1"/>
        </w:numPr>
        <w:autoSpaceDE w:val="0"/>
        <w:autoSpaceDN w:val="0"/>
        <w:adjustRightInd w:val="0"/>
        <w:spacing w:after="45"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rPr>
        <w:t xml:space="preserve">Место испоруке: сва обрачунска мерна места Наручиоца прикључена на дистрибутивни систем у складу са постојећим ознакама ЕД </w:t>
      </w:r>
      <w:r w:rsidRPr="00681C83">
        <w:rPr>
          <w:rFonts w:ascii="Times New Roman" w:eastAsia="Times New Roman" w:hAnsi="Times New Roman" w:cs="Times New Roman"/>
          <w:lang w:val="sr-Cyrl-CS"/>
        </w:rPr>
        <w:t xml:space="preserve">на </w:t>
      </w:r>
      <w:proofErr w:type="gramStart"/>
      <w:r w:rsidRPr="00681C83">
        <w:rPr>
          <w:rFonts w:ascii="Times New Roman" w:eastAsia="Times New Roman" w:hAnsi="Times New Roman" w:cs="Times New Roman"/>
          <w:lang w:val="sr-Cyrl-CS"/>
        </w:rPr>
        <w:t>следећој  адреси</w:t>
      </w:r>
      <w:proofErr w:type="gramEnd"/>
      <w:r w:rsidRPr="00681C83">
        <w:rPr>
          <w:rFonts w:ascii="Times New Roman" w:eastAsia="Times New Roman" w:hAnsi="Times New Roman" w:cs="Times New Roman"/>
          <w:lang w:val="sr-Cyrl-CS"/>
        </w:rPr>
        <w:t xml:space="preserve"> :</w:t>
      </w:r>
    </w:p>
    <w:p w:rsidR="00681C83" w:rsidRPr="00681C83" w:rsidRDefault="00681C83" w:rsidP="00681C83">
      <w:pPr>
        <w:spacing w:after="200" w:line="276" w:lineRule="auto"/>
        <w:rPr>
          <w:rFonts w:ascii="Times New Roman" w:eastAsia="Times New Roman" w:hAnsi="Times New Roman" w:cs="Times New Roman"/>
        </w:rPr>
      </w:pPr>
      <w:r w:rsidRPr="00681C83">
        <w:rPr>
          <w:rFonts w:ascii="Times New Roman" w:eastAsia="Times New Roman" w:hAnsi="Times New Roman" w:cs="Times New Roman"/>
        </w:rPr>
        <w:lastRenderedPageBreak/>
        <w:t xml:space="preserve">Основна музичка школа ''Петар Илић'' са седиштем у </w:t>
      </w:r>
      <w:proofErr w:type="gramStart"/>
      <w:r w:rsidRPr="00681C83">
        <w:rPr>
          <w:rFonts w:ascii="Times New Roman" w:eastAsia="Times New Roman" w:hAnsi="Times New Roman" w:cs="Times New Roman"/>
        </w:rPr>
        <w:t>Аранђеловцу ,ул</w:t>
      </w:r>
      <w:proofErr w:type="gramEnd"/>
      <w:r w:rsidRPr="00681C83">
        <w:rPr>
          <w:rFonts w:ascii="Times New Roman" w:eastAsia="Times New Roman" w:hAnsi="Times New Roman" w:cs="Times New Roman"/>
        </w:rPr>
        <w:t xml:space="preserve"> Јосипа Грушовника 1, 34300 Аранђеловац  </w:t>
      </w:r>
    </w:p>
    <w:p w:rsidR="00681C83" w:rsidRPr="00681C83" w:rsidRDefault="00681C83" w:rsidP="00681C83">
      <w:pPr>
        <w:spacing w:after="200" w:line="276" w:lineRule="auto"/>
        <w:rPr>
          <w:rFonts w:ascii="Times New Roman" w:eastAsia="Times New Roman" w:hAnsi="Times New Roman" w:cs="Times New Roman"/>
        </w:rPr>
      </w:pPr>
      <w:r w:rsidRPr="00681C83">
        <w:rPr>
          <w:rFonts w:ascii="Times New Roman" w:eastAsia="Times New Roman" w:hAnsi="Times New Roman" w:cs="Times New Roman"/>
          <w:b/>
        </w:rPr>
        <w:t>Број места мерења</w:t>
      </w:r>
      <w:r w:rsidRPr="00681C83">
        <w:rPr>
          <w:rFonts w:ascii="Times New Roman" w:eastAsia="Times New Roman" w:hAnsi="Times New Roman" w:cs="Times New Roman"/>
        </w:rPr>
        <w:t xml:space="preserve">: 4314985970, категорија потрошача: потрошња на ниском </w:t>
      </w:r>
      <w:proofErr w:type="gramStart"/>
      <w:r w:rsidRPr="00681C83">
        <w:rPr>
          <w:rFonts w:ascii="Times New Roman" w:eastAsia="Times New Roman" w:hAnsi="Times New Roman" w:cs="Times New Roman"/>
        </w:rPr>
        <w:t>напону ,</w:t>
      </w:r>
      <w:proofErr w:type="gramEnd"/>
      <w:r w:rsidRPr="00681C83">
        <w:rPr>
          <w:rFonts w:ascii="Times New Roman" w:eastAsia="Times New Roman" w:hAnsi="Times New Roman" w:cs="Times New Roman"/>
        </w:rPr>
        <w:t xml:space="preserve"> одобрене снаге од 64 kW, место мерења 0112717102  и на адреси</w:t>
      </w:r>
    </w:p>
    <w:p w:rsidR="00681C83" w:rsidRPr="00681C83" w:rsidRDefault="00681C83" w:rsidP="00681C83">
      <w:pPr>
        <w:spacing w:after="200" w:line="276" w:lineRule="auto"/>
        <w:rPr>
          <w:rFonts w:ascii="Times New Roman" w:eastAsia="Times New Roman" w:hAnsi="Times New Roman" w:cs="Times New Roman"/>
        </w:rPr>
      </w:pPr>
      <w:r w:rsidRPr="00681C83">
        <w:rPr>
          <w:rFonts w:ascii="Times New Roman" w:eastAsia="Times New Roman" w:hAnsi="Times New Roman" w:cs="Times New Roman"/>
          <w:b/>
        </w:rPr>
        <w:t>ЕД број: 1315104720</w:t>
      </w:r>
      <w:r w:rsidRPr="00681C83">
        <w:rPr>
          <w:rFonts w:ascii="Times New Roman" w:eastAsia="Times New Roman" w:hAnsi="Times New Roman" w:cs="Times New Roman"/>
          <w:b/>
          <w:i/>
        </w:rPr>
        <w:t xml:space="preserve"> </w:t>
      </w:r>
      <w:r w:rsidRPr="00681C83">
        <w:rPr>
          <w:rFonts w:ascii="Times New Roman" w:eastAsia="Times New Roman" w:hAnsi="Times New Roman" w:cs="Times New Roman"/>
        </w:rPr>
        <w:t>Основна музичка школа ''Петар Илић'' (издвојено одељење школе) Булевар вожда Карађорђа бр1. 34310 Топола, категорија потрошача: широка потрошња, одобрене снаге од 17,25 kW, место мерења 5010892246.</w:t>
      </w:r>
    </w:p>
    <w:p w:rsidR="00681C83" w:rsidRPr="00681C83" w:rsidRDefault="00681C83" w:rsidP="00681C83">
      <w:pPr>
        <w:numPr>
          <w:ilvl w:val="0"/>
          <w:numId w:val="1"/>
        </w:numPr>
        <w:autoSpaceDE w:val="0"/>
        <w:autoSpaceDN w:val="0"/>
        <w:adjustRightInd w:val="0"/>
        <w:spacing w:after="45"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lang w:val="ru-RU"/>
        </w:rPr>
        <w:t xml:space="preserve">Снабдевач се обавезује да врста и ниво квалитета испоручене електричне енегије буде у складу са Правилима о раду преносног ситема и изменама и допунама Правила о раду преносног система . </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 xml:space="preserve">Снабдевач се обавезује да испоручи електричну енергију у складу са Правилима о раду тржишта електричне </w:t>
      </w:r>
      <w:proofErr w:type="gramStart"/>
      <w:r w:rsidRPr="00681C83">
        <w:rPr>
          <w:rFonts w:ascii="Times New Roman" w:eastAsia="Times New Roman" w:hAnsi="Times New Roman" w:cs="Times New Roman"/>
        </w:rPr>
        <w:t>енергије ,</w:t>
      </w:r>
      <w:proofErr w:type="gramEnd"/>
      <w:r w:rsidRPr="00681C83">
        <w:rPr>
          <w:rFonts w:ascii="Times New Roman" w:eastAsia="Times New Roman" w:hAnsi="Times New Roman" w:cs="Times New Roman"/>
        </w:rPr>
        <w:t xml:space="preserve"> Правилима о раду преносног система и изменама и допунама Правила о раду преносног система , Правилима о раду дистрибутивног система и Уредбом о условима испоруке електричне енергије, односно у складу са свим важећим законским и подзаконским прописима који регулишу испоруку електричне енергије.</w:t>
      </w:r>
    </w:p>
    <w:p w:rsidR="00681C83" w:rsidRPr="00681C83" w:rsidRDefault="00681C83" w:rsidP="00681C83">
      <w:pPr>
        <w:keepNext/>
        <w:widowControl w:val="0"/>
        <w:tabs>
          <w:tab w:val="left" w:pos="0"/>
        </w:tabs>
        <w:suppressAutoHyphens/>
        <w:spacing w:after="0" w:line="240" w:lineRule="auto"/>
        <w:ind w:left="720" w:hanging="720"/>
        <w:jc w:val="center"/>
        <w:outlineLvl w:val="2"/>
        <w:rPr>
          <w:rFonts w:ascii="Times New Roman" w:eastAsia="Times New Roman" w:hAnsi="Times New Roman" w:cs="Times New Roman"/>
          <w:b/>
          <w:bCs/>
          <w:i/>
          <w:lang w:val="sr-Cyrl-CS" w:eastAsia="ar-SA"/>
        </w:rPr>
      </w:pPr>
    </w:p>
    <w:p w:rsidR="00681C83" w:rsidRPr="00681C83" w:rsidRDefault="00681C83" w:rsidP="00681C83">
      <w:pPr>
        <w:keepNext/>
        <w:widowControl w:val="0"/>
        <w:tabs>
          <w:tab w:val="left" w:pos="0"/>
        </w:tabs>
        <w:suppressAutoHyphens/>
        <w:spacing w:after="0" w:line="240" w:lineRule="auto"/>
        <w:ind w:left="720" w:hanging="720"/>
        <w:jc w:val="center"/>
        <w:outlineLvl w:val="2"/>
        <w:rPr>
          <w:rFonts w:ascii="Times New Roman" w:eastAsia="Times New Roman" w:hAnsi="Times New Roman" w:cs="Times New Roman"/>
          <w:b/>
          <w:bCs/>
          <w:i/>
          <w:lang w:val="sr-Cyrl-CS" w:eastAsia="ar-SA"/>
        </w:rPr>
      </w:pPr>
      <w:r w:rsidRPr="00681C83">
        <w:rPr>
          <w:rFonts w:ascii="Times New Roman" w:eastAsia="Times New Roman" w:hAnsi="Times New Roman" w:cs="Times New Roman"/>
          <w:b/>
          <w:bCs/>
          <w:i/>
          <w:lang w:val="sr-Cyrl-CS" w:eastAsia="ar-SA"/>
        </w:rPr>
        <w:t>Цена електричне енергије</w:t>
      </w: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Члан 3.</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 xml:space="preserve">       Цена за испоручену електричну енергију </w:t>
      </w:r>
      <w:proofErr w:type="gramStart"/>
      <w:r w:rsidRPr="00681C83">
        <w:rPr>
          <w:rFonts w:ascii="Times New Roman" w:eastAsia="Times New Roman" w:hAnsi="Times New Roman" w:cs="Times New Roman"/>
        </w:rPr>
        <w:t>износи :</w:t>
      </w:r>
      <w:proofErr w:type="gramEnd"/>
    </w:p>
    <w:p w:rsidR="00681C83" w:rsidRPr="00681C83" w:rsidRDefault="00681C83" w:rsidP="00681C83">
      <w:pPr>
        <w:numPr>
          <w:ilvl w:val="0"/>
          <w:numId w:val="2"/>
        </w:numPr>
        <w:suppressAutoHyphens/>
        <w:spacing w:after="0" w:line="240" w:lineRule="auto"/>
        <w:jc w:val="both"/>
        <w:rPr>
          <w:rFonts w:ascii="Times New Roman" w:eastAsia="Times New Roman" w:hAnsi="Times New Roman" w:cs="Times New Roman"/>
          <w:lang w:val="ru-RU" w:eastAsia="hi-IN"/>
        </w:rPr>
      </w:pPr>
      <w:r w:rsidRPr="00681C83">
        <w:rPr>
          <w:rFonts w:ascii="Times New Roman" w:eastAsia="Times New Roman" w:hAnsi="Times New Roman" w:cs="Times New Roman"/>
        </w:rPr>
        <w:t>за активну енергију – јединствена тарифа износ од</w:t>
      </w:r>
      <w:r w:rsidRPr="00681C83">
        <w:rPr>
          <w:rFonts w:ascii="Times New Roman" w:eastAsia="Times New Roman" w:hAnsi="Times New Roman" w:cs="Times New Roman"/>
          <w:lang w:val="sr-Cyrl-RS"/>
        </w:rPr>
        <w:t xml:space="preserve"> </w:t>
      </w:r>
      <w:r w:rsidR="005104C3">
        <w:rPr>
          <w:rFonts w:ascii="Times New Roman" w:eastAsia="Times New Roman" w:hAnsi="Times New Roman" w:cs="Times New Roman"/>
          <w:lang w:val="sr-Cyrl-RS"/>
        </w:rPr>
        <w:t>________</w:t>
      </w:r>
      <w:r w:rsidRPr="00681C83">
        <w:rPr>
          <w:rFonts w:ascii="Times New Roman" w:eastAsia="Times New Roman" w:hAnsi="Times New Roman" w:cs="Times New Roman"/>
        </w:rPr>
        <w:t xml:space="preserve"> динара без ПДВ-а </w:t>
      </w:r>
      <w:proofErr w:type="gramStart"/>
      <w:r w:rsidRPr="00681C83">
        <w:rPr>
          <w:rFonts w:ascii="Times New Roman" w:eastAsia="Times New Roman" w:hAnsi="Times New Roman" w:cs="Times New Roman"/>
        </w:rPr>
        <w:t>по  1</w:t>
      </w:r>
      <w:proofErr w:type="gramEnd"/>
      <w:r w:rsidRPr="00681C83">
        <w:rPr>
          <w:rFonts w:ascii="Times New Roman" w:eastAsia="Times New Roman" w:hAnsi="Times New Roman" w:cs="Times New Roman"/>
        </w:rPr>
        <w:t xml:space="preserve"> kWh.Укупна вредност уговора за количине дате  износи </w:t>
      </w:r>
      <w:r w:rsidR="005104C3">
        <w:rPr>
          <w:rFonts w:ascii="Times New Roman" w:eastAsia="Times New Roman" w:hAnsi="Times New Roman" w:cs="Times New Roman"/>
          <w:lang w:val="sr-Cyrl-RS"/>
        </w:rPr>
        <w:t>_____________</w:t>
      </w:r>
      <w:r w:rsidRPr="00681C83">
        <w:rPr>
          <w:rFonts w:ascii="Times New Roman" w:eastAsia="Times New Roman" w:hAnsi="Times New Roman" w:cs="Times New Roman"/>
          <w:lang w:val="sr-Cyrl-RS"/>
        </w:rPr>
        <w:t xml:space="preserve"> </w:t>
      </w:r>
      <w:r w:rsidRPr="00681C83">
        <w:rPr>
          <w:rFonts w:ascii="Times New Roman" w:eastAsia="Times New Roman" w:hAnsi="Times New Roman" w:cs="Times New Roman"/>
        </w:rPr>
        <w:t>динара без ПДВ-а.</w:t>
      </w:r>
    </w:p>
    <w:p w:rsidR="00681C83" w:rsidRPr="00681C83" w:rsidRDefault="00681C83" w:rsidP="00681C83">
      <w:pPr>
        <w:suppressAutoHyphens/>
        <w:spacing w:after="0" w:line="240" w:lineRule="auto"/>
        <w:jc w:val="both"/>
        <w:rPr>
          <w:rFonts w:ascii="Times New Roman" w:eastAsia="Times New Roman" w:hAnsi="Times New Roman" w:cs="Times New Roman"/>
          <w:lang w:val="ru-RU" w:eastAsia="ar-SA"/>
        </w:rPr>
      </w:pPr>
      <w:r w:rsidRPr="00681C83">
        <w:rPr>
          <w:rFonts w:ascii="Times New Roman" w:eastAsia="Times New Roman" w:hAnsi="Times New Roman" w:cs="Times New Roman"/>
          <w:lang w:val="sr-Cyrl-CS" w:eastAsia="ar-SA"/>
        </w:rPr>
        <w:t xml:space="preserve">        У цену испоруке урачуната је цена електричнe енергије, трошак балансирања а нису урачунати трошкови услуге приступа и коришћење преносног система за дистрибуцију електричне енергије, трошкови накнаде за подстицај повлашћених произвођача електричне енергије и други зависни трошкови.</w:t>
      </w:r>
    </w:p>
    <w:p w:rsidR="00681C83" w:rsidRPr="00681C83" w:rsidRDefault="00681C83" w:rsidP="00681C83">
      <w:pPr>
        <w:tabs>
          <w:tab w:val="left" w:pos="0"/>
        </w:tabs>
        <w:suppressAutoHyphens/>
        <w:kinsoku w:val="0"/>
        <w:overflowPunct w:val="0"/>
        <w:spacing w:after="120" w:line="240" w:lineRule="auto"/>
        <w:ind w:right="123"/>
        <w:jc w:val="both"/>
        <w:rPr>
          <w:rFonts w:ascii="Times New Roman" w:eastAsia="Times New Roman" w:hAnsi="Times New Roman" w:cs="Times New Roman"/>
          <w:spacing w:val="-1"/>
          <w:lang w:val="ru-RU" w:eastAsia="ar-SA"/>
        </w:rPr>
      </w:pPr>
      <w:r w:rsidRPr="00681C83">
        <w:rPr>
          <w:rFonts w:ascii="Times New Roman" w:eastAsia="Times New Roman" w:hAnsi="Times New Roman" w:cs="Times New Roman"/>
          <w:lang w:val="ru-RU" w:eastAsia="ar-SA"/>
        </w:rPr>
        <w:t xml:space="preserve">      Трошкове</w:t>
      </w:r>
      <w:r w:rsidRPr="00681C83">
        <w:rPr>
          <w:rFonts w:ascii="Times New Roman" w:eastAsia="Times New Roman" w:hAnsi="Times New Roman" w:cs="Times New Roman"/>
          <w:spacing w:val="17"/>
          <w:lang w:val="ru-RU" w:eastAsia="ar-SA"/>
        </w:rPr>
        <w:t xml:space="preserve"> </w:t>
      </w:r>
      <w:r w:rsidRPr="00681C83">
        <w:rPr>
          <w:rFonts w:ascii="Times New Roman" w:eastAsia="Times New Roman" w:hAnsi="Times New Roman" w:cs="Times New Roman"/>
          <w:lang w:val="ru-RU" w:eastAsia="ar-SA"/>
        </w:rPr>
        <w:t>из</w:t>
      </w:r>
      <w:r w:rsidRPr="00681C83">
        <w:rPr>
          <w:rFonts w:ascii="Times New Roman" w:eastAsia="Times New Roman" w:hAnsi="Times New Roman" w:cs="Times New Roman"/>
          <w:spacing w:val="17"/>
          <w:lang w:val="ru-RU" w:eastAsia="ar-SA"/>
        </w:rPr>
        <w:t xml:space="preserve"> </w:t>
      </w:r>
      <w:r w:rsidRPr="00681C83">
        <w:rPr>
          <w:rFonts w:ascii="Times New Roman" w:eastAsia="Times New Roman" w:hAnsi="Times New Roman" w:cs="Times New Roman"/>
          <w:spacing w:val="-1"/>
          <w:lang w:val="ru-RU" w:eastAsia="ar-SA"/>
        </w:rPr>
        <w:t>става</w:t>
      </w:r>
      <w:r w:rsidRPr="00681C83">
        <w:rPr>
          <w:rFonts w:ascii="Times New Roman" w:eastAsia="Times New Roman" w:hAnsi="Times New Roman" w:cs="Times New Roman"/>
          <w:spacing w:val="17"/>
          <w:lang w:val="ru-RU" w:eastAsia="ar-SA"/>
        </w:rPr>
        <w:t xml:space="preserve"> </w:t>
      </w:r>
      <w:r w:rsidRPr="00681C83">
        <w:rPr>
          <w:rFonts w:ascii="Times New Roman" w:eastAsia="Times New Roman" w:hAnsi="Times New Roman" w:cs="Times New Roman"/>
          <w:lang w:val="ru-RU" w:eastAsia="ar-SA"/>
        </w:rPr>
        <w:t>2.</w:t>
      </w:r>
      <w:r w:rsidRPr="00681C83">
        <w:rPr>
          <w:rFonts w:ascii="Times New Roman" w:eastAsia="Times New Roman" w:hAnsi="Times New Roman" w:cs="Times New Roman"/>
          <w:spacing w:val="18"/>
          <w:lang w:val="ru-RU" w:eastAsia="ar-SA"/>
        </w:rPr>
        <w:t xml:space="preserve"> </w:t>
      </w:r>
      <w:r w:rsidRPr="00681C83">
        <w:rPr>
          <w:rFonts w:ascii="Times New Roman" w:eastAsia="Times New Roman" w:hAnsi="Times New Roman" w:cs="Times New Roman"/>
          <w:lang w:val="ru-RU" w:eastAsia="ar-SA"/>
        </w:rPr>
        <w:t>овог</w:t>
      </w:r>
      <w:r w:rsidRPr="00681C83">
        <w:rPr>
          <w:rFonts w:ascii="Times New Roman" w:eastAsia="Times New Roman" w:hAnsi="Times New Roman" w:cs="Times New Roman"/>
          <w:spacing w:val="18"/>
          <w:lang w:val="ru-RU" w:eastAsia="ar-SA"/>
        </w:rPr>
        <w:t xml:space="preserve"> </w:t>
      </w:r>
      <w:r w:rsidRPr="00681C83">
        <w:rPr>
          <w:rFonts w:ascii="Times New Roman" w:eastAsia="Times New Roman" w:hAnsi="Times New Roman" w:cs="Times New Roman"/>
          <w:spacing w:val="-1"/>
          <w:lang w:val="ru-RU" w:eastAsia="ar-SA"/>
        </w:rPr>
        <w:t>члана</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spacing w:val="-1"/>
          <w:lang w:val="ru-RU" w:eastAsia="ar-SA"/>
        </w:rPr>
        <w:t>уговора,</w:t>
      </w:r>
      <w:r w:rsidRPr="00681C83">
        <w:rPr>
          <w:rFonts w:ascii="Times New Roman" w:eastAsia="Times New Roman" w:hAnsi="Times New Roman" w:cs="Times New Roman"/>
          <w:spacing w:val="18"/>
          <w:lang w:val="ru-RU" w:eastAsia="ar-SA"/>
        </w:rPr>
        <w:t xml:space="preserve"> </w:t>
      </w:r>
      <w:r w:rsidRPr="00681C83">
        <w:rPr>
          <w:rFonts w:ascii="Times New Roman" w:eastAsia="Times New Roman" w:hAnsi="Times New Roman" w:cs="Times New Roman"/>
          <w:spacing w:val="-1"/>
          <w:lang w:val="ru-RU" w:eastAsia="ar-SA"/>
        </w:rPr>
        <w:t>Снабдевач</w:t>
      </w:r>
      <w:r w:rsidRPr="00681C83">
        <w:rPr>
          <w:rFonts w:ascii="Times New Roman" w:eastAsia="Times New Roman" w:hAnsi="Times New Roman" w:cs="Times New Roman"/>
          <w:spacing w:val="18"/>
          <w:lang w:val="ru-RU" w:eastAsia="ar-SA"/>
        </w:rPr>
        <w:t xml:space="preserve"> </w:t>
      </w:r>
      <w:r w:rsidRPr="00681C83">
        <w:rPr>
          <w:rFonts w:ascii="Times New Roman" w:eastAsia="Times New Roman" w:hAnsi="Times New Roman" w:cs="Times New Roman"/>
          <w:spacing w:val="-1"/>
          <w:lang w:val="ru-RU" w:eastAsia="ar-SA"/>
        </w:rPr>
        <w:t>ће,</w:t>
      </w:r>
      <w:r w:rsidRPr="00681C83">
        <w:rPr>
          <w:rFonts w:ascii="Times New Roman" w:eastAsia="Times New Roman" w:hAnsi="Times New Roman" w:cs="Times New Roman"/>
          <w:spacing w:val="23"/>
          <w:lang w:val="ru-RU" w:eastAsia="ar-SA"/>
        </w:rPr>
        <w:t xml:space="preserve"> </w:t>
      </w:r>
      <w:r w:rsidRPr="00681C83">
        <w:rPr>
          <w:rFonts w:ascii="Times New Roman" w:eastAsia="Times New Roman" w:hAnsi="Times New Roman" w:cs="Times New Roman"/>
          <w:lang w:val="ru-RU" w:eastAsia="ar-SA"/>
        </w:rPr>
        <w:t>у</w:t>
      </w:r>
      <w:r w:rsidRPr="00681C83">
        <w:rPr>
          <w:rFonts w:ascii="Times New Roman" w:eastAsia="Times New Roman" w:hAnsi="Times New Roman" w:cs="Times New Roman"/>
          <w:spacing w:val="11"/>
          <w:lang w:val="ru-RU" w:eastAsia="ar-SA"/>
        </w:rPr>
        <w:t xml:space="preserve"> </w:t>
      </w:r>
      <w:r w:rsidRPr="00681C83">
        <w:rPr>
          <w:rFonts w:ascii="Times New Roman" w:eastAsia="Times New Roman" w:hAnsi="Times New Roman" w:cs="Times New Roman"/>
          <w:lang w:val="ru-RU" w:eastAsia="ar-SA"/>
        </w:rPr>
        <w:t>оквиру</w:t>
      </w:r>
      <w:r w:rsidRPr="00681C83">
        <w:rPr>
          <w:rFonts w:ascii="Times New Roman" w:eastAsia="Times New Roman" w:hAnsi="Times New Roman" w:cs="Times New Roman"/>
          <w:spacing w:val="14"/>
          <w:lang w:val="ru-RU" w:eastAsia="ar-SA"/>
        </w:rPr>
        <w:t xml:space="preserve"> </w:t>
      </w:r>
      <w:r w:rsidRPr="00681C83">
        <w:rPr>
          <w:rFonts w:ascii="Times New Roman" w:eastAsia="Times New Roman" w:hAnsi="Times New Roman" w:cs="Times New Roman"/>
          <w:spacing w:val="-1"/>
          <w:lang w:val="ru-RU" w:eastAsia="ar-SA"/>
        </w:rPr>
        <w:t>рачуна,</w:t>
      </w:r>
      <w:r w:rsidRPr="00681C83">
        <w:rPr>
          <w:rFonts w:ascii="Times New Roman" w:eastAsia="Times New Roman" w:hAnsi="Times New Roman" w:cs="Times New Roman"/>
          <w:spacing w:val="18"/>
          <w:lang w:val="ru-RU" w:eastAsia="ar-SA"/>
        </w:rPr>
        <w:t xml:space="preserve"> </w:t>
      </w:r>
      <w:r w:rsidRPr="00681C83">
        <w:rPr>
          <w:rFonts w:ascii="Times New Roman" w:eastAsia="Times New Roman" w:hAnsi="Times New Roman" w:cs="Times New Roman"/>
          <w:spacing w:val="-1"/>
          <w:lang w:val="ru-RU" w:eastAsia="ar-SA"/>
        </w:rPr>
        <w:t>фактурисати</w:t>
      </w:r>
      <w:r w:rsidRPr="00681C83">
        <w:rPr>
          <w:rFonts w:ascii="Times New Roman" w:eastAsia="Times New Roman" w:hAnsi="Times New Roman" w:cs="Times New Roman"/>
          <w:spacing w:val="62"/>
          <w:lang w:val="ru-RU" w:eastAsia="ar-SA"/>
        </w:rPr>
        <w:t xml:space="preserve"> </w:t>
      </w:r>
      <w:r w:rsidRPr="00681C83">
        <w:rPr>
          <w:rFonts w:ascii="Times New Roman" w:eastAsia="Times New Roman" w:hAnsi="Times New Roman" w:cs="Times New Roman"/>
          <w:spacing w:val="-1"/>
          <w:lang w:val="ru-RU" w:eastAsia="ar-SA"/>
        </w:rPr>
        <w:t>Купцу сваког</w:t>
      </w:r>
      <w:r w:rsidRPr="00681C83">
        <w:rPr>
          <w:rFonts w:ascii="Times New Roman" w:eastAsia="Times New Roman" w:hAnsi="Times New Roman" w:cs="Times New Roman"/>
          <w:spacing w:val="4"/>
          <w:lang w:val="ru-RU" w:eastAsia="ar-SA"/>
        </w:rPr>
        <w:t xml:space="preserve"> </w:t>
      </w:r>
      <w:r w:rsidRPr="00681C83">
        <w:rPr>
          <w:rFonts w:ascii="Times New Roman" w:eastAsia="Times New Roman" w:hAnsi="Times New Roman" w:cs="Times New Roman"/>
          <w:spacing w:val="-1"/>
          <w:lang w:val="ru-RU" w:eastAsia="ar-SA"/>
        </w:rPr>
        <w:t>месеца,</w:t>
      </w:r>
      <w:r w:rsidRPr="00681C83">
        <w:rPr>
          <w:rFonts w:ascii="Times New Roman" w:eastAsia="Times New Roman" w:hAnsi="Times New Roman" w:cs="Times New Roman"/>
          <w:spacing w:val="4"/>
          <w:lang w:val="ru-RU" w:eastAsia="ar-SA"/>
        </w:rPr>
        <w:t xml:space="preserve"> </w:t>
      </w:r>
      <w:r w:rsidRPr="00681C83">
        <w:rPr>
          <w:rFonts w:ascii="Times New Roman" w:eastAsia="Times New Roman" w:hAnsi="Times New Roman" w:cs="Times New Roman"/>
          <w:lang w:val="ru-RU" w:eastAsia="ar-SA"/>
        </w:rPr>
        <w:t>на</w:t>
      </w:r>
      <w:r w:rsidRPr="00681C83">
        <w:rPr>
          <w:rFonts w:ascii="Times New Roman" w:eastAsia="Times New Roman" w:hAnsi="Times New Roman" w:cs="Times New Roman"/>
          <w:spacing w:val="3"/>
          <w:lang w:val="ru-RU" w:eastAsia="ar-SA"/>
        </w:rPr>
        <w:t xml:space="preserve"> </w:t>
      </w:r>
      <w:r w:rsidRPr="00681C83">
        <w:rPr>
          <w:rFonts w:ascii="Times New Roman" w:eastAsia="Times New Roman" w:hAnsi="Times New Roman" w:cs="Times New Roman"/>
          <w:lang w:val="ru-RU" w:eastAsia="ar-SA"/>
        </w:rPr>
        <w:t>основу</w:t>
      </w:r>
      <w:r w:rsidRPr="00681C83">
        <w:rPr>
          <w:rFonts w:ascii="Times New Roman" w:eastAsia="Times New Roman" w:hAnsi="Times New Roman" w:cs="Times New Roman"/>
          <w:spacing w:val="3"/>
          <w:lang w:val="ru-RU" w:eastAsia="ar-SA"/>
        </w:rPr>
        <w:t xml:space="preserve"> </w:t>
      </w:r>
      <w:r w:rsidRPr="00681C83">
        <w:rPr>
          <w:rFonts w:ascii="Times New Roman" w:eastAsia="Times New Roman" w:hAnsi="Times New Roman" w:cs="Times New Roman"/>
          <w:spacing w:val="-1"/>
          <w:lang w:val="ru-RU" w:eastAsia="ar-SA"/>
        </w:rPr>
        <w:t>обрачунских</w:t>
      </w:r>
      <w:r w:rsidRPr="00681C83">
        <w:rPr>
          <w:rFonts w:ascii="Times New Roman" w:eastAsia="Times New Roman" w:hAnsi="Times New Roman" w:cs="Times New Roman"/>
          <w:spacing w:val="6"/>
          <w:lang w:val="ru-RU" w:eastAsia="ar-SA"/>
        </w:rPr>
        <w:t xml:space="preserve"> </w:t>
      </w:r>
      <w:r w:rsidRPr="00681C83">
        <w:rPr>
          <w:rFonts w:ascii="Times New Roman" w:eastAsia="Times New Roman" w:hAnsi="Times New Roman" w:cs="Times New Roman"/>
          <w:spacing w:val="-1"/>
          <w:lang w:val="ru-RU" w:eastAsia="ar-SA"/>
        </w:rPr>
        <w:t>величина</w:t>
      </w:r>
      <w:r w:rsidRPr="00681C83">
        <w:rPr>
          <w:rFonts w:ascii="Times New Roman" w:eastAsia="Times New Roman" w:hAnsi="Times New Roman" w:cs="Times New Roman"/>
          <w:spacing w:val="3"/>
          <w:lang w:val="ru-RU" w:eastAsia="ar-SA"/>
        </w:rPr>
        <w:t xml:space="preserve"> </w:t>
      </w:r>
      <w:r w:rsidRPr="00681C83">
        <w:rPr>
          <w:rFonts w:ascii="Times New Roman" w:eastAsia="Times New Roman" w:hAnsi="Times New Roman" w:cs="Times New Roman"/>
          <w:lang w:val="ru-RU" w:eastAsia="ar-SA"/>
        </w:rPr>
        <w:t>за</w:t>
      </w:r>
      <w:r w:rsidRPr="00681C83">
        <w:rPr>
          <w:rFonts w:ascii="Times New Roman" w:eastAsia="Times New Roman" w:hAnsi="Times New Roman" w:cs="Times New Roman"/>
          <w:spacing w:val="3"/>
          <w:lang w:val="ru-RU" w:eastAsia="ar-SA"/>
        </w:rPr>
        <w:t xml:space="preserve"> </w:t>
      </w:r>
      <w:r w:rsidRPr="00681C83">
        <w:rPr>
          <w:rFonts w:ascii="Times New Roman" w:eastAsia="Times New Roman" w:hAnsi="Times New Roman" w:cs="Times New Roman"/>
          <w:spacing w:val="-1"/>
          <w:lang w:val="ru-RU" w:eastAsia="ar-SA"/>
        </w:rPr>
        <w:t>места</w:t>
      </w:r>
      <w:r w:rsidRPr="00681C83">
        <w:rPr>
          <w:rFonts w:ascii="Times New Roman" w:eastAsia="Times New Roman" w:hAnsi="Times New Roman" w:cs="Times New Roman"/>
          <w:spacing w:val="3"/>
          <w:lang w:val="ru-RU" w:eastAsia="ar-SA"/>
        </w:rPr>
        <w:t xml:space="preserve"> </w:t>
      </w:r>
      <w:r w:rsidRPr="00681C83">
        <w:rPr>
          <w:rFonts w:ascii="Times New Roman" w:eastAsia="Times New Roman" w:hAnsi="Times New Roman" w:cs="Times New Roman"/>
          <w:spacing w:val="-1"/>
          <w:lang w:val="ru-RU" w:eastAsia="ar-SA"/>
        </w:rPr>
        <w:t>при</w:t>
      </w:r>
      <w:r w:rsidRPr="00681C83">
        <w:rPr>
          <w:rFonts w:ascii="Times New Roman" w:eastAsia="Times New Roman" w:hAnsi="Times New Roman" w:cs="Times New Roman"/>
          <w:spacing w:val="-1"/>
          <w:lang w:val="sr-Cyrl-CS" w:eastAsia="ar-SA"/>
        </w:rPr>
        <w:t>м</w:t>
      </w:r>
      <w:r w:rsidRPr="00681C83">
        <w:rPr>
          <w:rFonts w:ascii="Times New Roman" w:eastAsia="Times New Roman" w:hAnsi="Times New Roman" w:cs="Times New Roman"/>
          <w:spacing w:val="-1"/>
          <w:lang w:val="ru-RU" w:eastAsia="ar-SA"/>
        </w:rPr>
        <w:t>опредаје</w:t>
      </w:r>
      <w:r w:rsidRPr="00681C83">
        <w:rPr>
          <w:rFonts w:ascii="Times New Roman" w:eastAsia="Times New Roman" w:hAnsi="Times New Roman" w:cs="Times New Roman"/>
          <w:spacing w:val="4"/>
          <w:lang w:val="ru-RU" w:eastAsia="ar-SA"/>
        </w:rPr>
        <w:t xml:space="preserve"> </w:t>
      </w:r>
      <w:r w:rsidRPr="00681C83">
        <w:rPr>
          <w:rFonts w:ascii="Times New Roman" w:eastAsia="Times New Roman" w:hAnsi="Times New Roman" w:cs="Times New Roman"/>
          <w:spacing w:val="-2"/>
          <w:lang w:val="ru-RU" w:eastAsia="ar-SA"/>
        </w:rPr>
        <w:t>Купца,</w:t>
      </w:r>
      <w:r w:rsidRPr="00681C83">
        <w:rPr>
          <w:rFonts w:ascii="Times New Roman" w:eastAsia="Times New Roman" w:hAnsi="Times New Roman" w:cs="Times New Roman"/>
          <w:spacing w:val="9"/>
          <w:lang w:val="ru-RU" w:eastAsia="ar-SA"/>
        </w:rPr>
        <w:t xml:space="preserve"> </w:t>
      </w:r>
      <w:r w:rsidRPr="00681C83">
        <w:rPr>
          <w:rFonts w:ascii="Times New Roman" w:eastAsia="Times New Roman" w:hAnsi="Times New Roman" w:cs="Times New Roman"/>
          <w:spacing w:val="-4"/>
          <w:lang w:val="ru-RU" w:eastAsia="ar-SA"/>
        </w:rPr>
        <w:t>уз</w:t>
      </w:r>
      <w:r w:rsidRPr="00681C83">
        <w:rPr>
          <w:rFonts w:ascii="Times New Roman" w:eastAsia="Times New Roman" w:hAnsi="Times New Roman" w:cs="Times New Roman"/>
          <w:spacing w:val="67"/>
          <w:lang w:val="ru-RU" w:eastAsia="ar-SA"/>
        </w:rPr>
        <w:t xml:space="preserve"> </w:t>
      </w:r>
      <w:r w:rsidRPr="00681C83">
        <w:rPr>
          <w:rFonts w:ascii="Times New Roman" w:eastAsia="Times New Roman" w:hAnsi="Times New Roman" w:cs="Times New Roman"/>
          <w:lang w:val="ru-RU" w:eastAsia="ar-SA"/>
        </w:rPr>
        <w:t>примену</w:t>
      </w:r>
      <w:r w:rsidRPr="00681C83">
        <w:rPr>
          <w:rFonts w:ascii="Times New Roman" w:eastAsia="Times New Roman" w:hAnsi="Times New Roman" w:cs="Times New Roman"/>
          <w:spacing w:val="16"/>
          <w:lang w:val="ru-RU" w:eastAsia="ar-SA"/>
        </w:rPr>
        <w:t xml:space="preserve"> </w:t>
      </w:r>
      <w:r w:rsidRPr="00681C83">
        <w:rPr>
          <w:rFonts w:ascii="Times New Roman" w:eastAsia="Times New Roman" w:hAnsi="Times New Roman" w:cs="Times New Roman"/>
          <w:spacing w:val="-1"/>
          <w:lang w:val="ru-RU" w:eastAsia="ar-SA"/>
        </w:rPr>
        <w:t>ценовника</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lang w:val="ru-RU" w:eastAsia="ar-SA"/>
        </w:rPr>
        <w:t>за</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spacing w:val="-1"/>
          <w:lang w:val="ru-RU" w:eastAsia="ar-SA"/>
        </w:rPr>
        <w:t>приступ</w:t>
      </w:r>
      <w:r w:rsidRPr="00681C83">
        <w:rPr>
          <w:rFonts w:ascii="Times New Roman" w:eastAsia="Times New Roman" w:hAnsi="Times New Roman" w:cs="Times New Roman"/>
          <w:spacing w:val="22"/>
          <w:lang w:val="ru-RU" w:eastAsia="ar-SA"/>
        </w:rPr>
        <w:t xml:space="preserve"> </w:t>
      </w:r>
      <w:r w:rsidRPr="00681C83">
        <w:rPr>
          <w:rFonts w:ascii="Times New Roman" w:eastAsia="Times New Roman" w:hAnsi="Times New Roman" w:cs="Times New Roman"/>
          <w:lang w:val="ru-RU" w:eastAsia="ar-SA"/>
        </w:rPr>
        <w:t>систему</w:t>
      </w:r>
      <w:r w:rsidRPr="00681C83">
        <w:rPr>
          <w:rFonts w:ascii="Times New Roman" w:eastAsia="Times New Roman" w:hAnsi="Times New Roman" w:cs="Times New Roman"/>
          <w:spacing w:val="16"/>
          <w:lang w:val="ru-RU" w:eastAsia="ar-SA"/>
        </w:rPr>
        <w:t xml:space="preserve"> </w:t>
      </w:r>
      <w:r w:rsidRPr="00681C83">
        <w:rPr>
          <w:rFonts w:ascii="Times New Roman" w:eastAsia="Times New Roman" w:hAnsi="Times New Roman" w:cs="Times New Roman"/>
          <w:lang w:val="ru-RU" w:eastAsia="ar-SA"/>
        </w:rPr>
        <w:t>за</w:t>
      </w:r>
      <w:r w:rsidRPr="00681C83">
        <w:rPr>
          <w:rFonts w:ascii="Times New Roman" w:eastAsia="Times New Roman" w:hAnsi="Times New Roman" w:cs="Times New Roman"/>
          <w:spacing w:val="22"/>
          <w:lang w:val="ru-RU" w:eastAsia="ar-SA"/>
        </w:rPr>
        <w:t xml:space="preserve"> </w:t>
      </w:r>
      <w:r w:rsidRPr="00681C83">
        <w:rPr>
          <w:rFonts w:ascii="Times New Roman" w:eastAsia="Times New Roman" w:hAnsi="Times New Roman" w:cs="Times New Roman"/>
          <w:spacing w:val="-1"/>
          <w:lang w:val="ru-RU" w:eastAsia="ar-SA"/>
        </w:rPr>
        <w:t>пренос</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spacing w:val="-1"/>
          <w:lang w:val="ru-RU" w:eastAsia="ar-SA"/>
        </w:rPr>
        <w:t>електричне</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lang w:val="ru-RU" w:eastAsia="ar-SA"/>
        </w:rPr>
        <w:t>енергије</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lang w:val="ru-RU" w:eastAsia="ar-SA"/>
        </w:rPr>
        <w:t>и</w:t>
      </w:r>
      <w:r w:rsidRPr="00681C83">
        <w:rPr>
          <w:rFonts w:ascii="Times New Roman" w:eastAsia="Times New Roman" w:hAnsi="Times New Roman" w:cs="Times New Roman"/>
          <w:spacing w:val="22"/>
          <w:lang w:val="ru-RU" w:eastAsia="ar-SA"/>
        </w:rPr>
        <w:t xml:space="preserve"> </w:t>
      </w:r>
      <w:r w:rsidRPr="00681C83">
        <w:rPr>
          <w:rFonts w:ascii="Times New Roman" w:eastAsia="Times New Roman" w:hAnsi="Times New Roman" w:cs="Times New Roman"/>
          <w:spacing w:val="-1"/>
          <w:lang w:val="ru-RU" w:eastAsia="ar-SA"/>
        </w:rPr>
        <w:t>ценовника</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lang w:val="ru-RU" w:eastAsia="ar-SA"/>
        </w:rPr>
        <w:t>за</w:t>
      </w:r>
      <w:r w:rsidRPr="00681C83">
        <w:rPr>
          <w:rFonts w:ascii="Times New Roman" w:eastAsia="Times New Roman" w:hAnsi="Times New Roman" w:cs="Times New Roman"/>
          <w:spacing w:val="59"/>
          <w:lang w:val="ru-RU" w:eastAsia="ar-SA"/>
        </w:rPr>
        <w:t xml:space="preserve"> </w:t>
      </w:r>
      <w:r w:rsidRPr="00681C83">
        <w:rPr>
          <w:rFonts w:ascii="Times New Roman" w:eastAsia="Times New Roman" w:hAnsi="Times New Roman" w:cs="Times New Roman"/>
          <w:spacing w:val="-1"/>
          <w:lang w:val="ru-RU" w:eastAsia="ar-SA"/>
        </w:rPr>
        <w:t>приступ</w:t>
      </w:r>
      <w:r w:rsidRPr="00681C83">
        <w:rPr>
          <w:rFonts w:ascii="Times New Roman" w:eastAsia="Times New Roman" w:hAnsi="Times New Roman" w:cs="Times New Roman"/>
          <w:spacing w:val="22"/>
          <w:lang w:val="ru-RU" w:eastAsia="ar-SA"/>
        </w:rPr>
        <w:t xml:space="preserve"> </w:t>
      </w:r>
      <w:r w:rsidRPr="00681C83">
        <w:rPr>
          <w:rFonts w:ascii="Times New Roman" w:eastAsia="Times New Roman" w:hAnsi="Times New Roman" w:cs="Times New Roman"/>
          <w:spacing w:val="-1"/>
          <w:lang w:val="ru-RU" w:eastAsia="ar-SA"/>
        </w:rPr>
        <w:t>систем</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lang w:val="ru-RU" w:eastAsia="ar-SA"/>
        </w:rPr>
        <w:t>за</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spacing w:val="-1"/>
          <w:lang w:val="ru-RU" w:eastAsia="ar-SA"/>
        </w:rPr>
        <w:t>дистрибуцију</w:t>
      </w:r>
      <w:r w:rsidRPr="00681C83">
        <w:rPr>
          <w:rFonts w:ascii="Times New Roman" w:eastAsia="Times New Roman" w:hAnsi="Times New Roman" w:cs="Times New Roman"/>
          <w:spacing w:val="18"/>
          <w:lang w:val="ru-RU" w:eastAsia="ar-SA"/>
        </w:rPr>
        <w:t xml:space="preserve"> </w:t>
      </w:r>
      <w:r w:rsidRPr="00681C83">
        <w:rPr>
          <w:rFonts w:ascii="Times New Roman" w:eastAsia="Times New Roman" w:hAnsi="Times New Roman" w:cs="Times New Roman"/>
          <w:spacing w:val="-1"/>
          <w:lang w:val="ru-RU" w:eastAsia="ar-SA"/>
        </w:rPr>
        <w:t>електричне</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spacing w:val="-1"/>
          <w:lang w:val="ru-RU" w:eastAsia="ar-SA"/>
        </w:rPr>
        <w:t>енергије,</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lang w:val="ru-RU" w:eastAsia="ar-SA"/>
        </w:rPr>
        <w:t>а</w:t>
      </w:r>
      <w:r w:rsidRPr="00681C83">
        <w:rPr>
          <w:rFonts w:ascii="Times New Roman" w:eastAsia="Times New Roman" w:hAnsi="Times New Roman" w:cs="Times New Roman"/>
          <w:spacing w:val="22"/>
          <w:lang w:val="ru-RU" w:eastAsia="ar-SA"/>
        </w:rPr>
        <w:t xml:space="preserve"> </w:t>
      </w:r>
      <w:r w:rsidRPr="00681C83">
        <w:rPr>
          <w:rFonts w:ascii="Times New Roman" w:eastAsia="Times New Roman" w:hAnsi="Times New Roman" w:cs="Times New Roman"/>
          <w:lang w:val="ru-RU" w:eastAsia="ar-SA"/>
        </w:rPr>
        <w:t>у</w:t>
      </w:r>
      <w:r w:rsidRPr="00681C83">
        <w:rPr>
          <w:rFonts w:ascii="Times New Roman" w:eastAsia="Times New Roman" w:hAnsi="Times New Roman" w:cs="Times New Roman"/>
          <w:spacing w:val="16"/>
          <w:lang w:val="ru-RU" w:eastAsia="ar-SA"/>
        </w:rPr>
        <w:t xml:space="preserve"> </w:t>
      </w:r>
      <w:r w:rsidRPr="00681C83">
        <w:rPr>
          <w:rFonts w:ascii="Times New Roman" w:eastAsia="Times New Roman" w:hAnsi="Times New Roman" w:cs="Times New Roman"/>
          <w:lang w:val="ru-RU" w:eastAsia="ar-SA"/>
        </w:rPr>
        <w:t>складу</w:t>
      </w:r>
      <w:r w:rsidRPr="00681C83">
        <w:rPr>
          <w:rFonts w:ascii="Times New Roman" w:eastAsia="Times New Roman" w:hAnsi="Times New Roman" w:cs="Times New Roman"/>
          <w:spacing w:val="16"/>
          <w:lang w:val="ru-RU" w:eastAsia="ar-SA"/>
        </w:rPr>
        <w:t xml:space="preserve"> </w:t>
      </w:r>
      <w:r w:rsidRPr="00681C83">
        <w:rPr>
          <w:rFonts w:ascii="Times New Roman" w:eastAsia="Times New Roman" w:hAnsi="Times New Roman" w:cs="Times New Roman"/>
          <w:lang w:val="ru-RU" w:eastAsia="ar-SA"/>
        </w:rPr>
        <w:t>са</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spacing w:val="-1"/>
          <w:lang w:val="ru-RU" w:eastAsia="ar-SA"/>
        </w:rPr>
        <w:t>методологијама</w:t>
      </w:r>
      <w:r w:rsidRPr="00681C83">
        <w:rPr>
          <w:rFonts w:ascii="Times New Roman" w:eastAsia="Times New Roman" w:hAnsi="Times New Roman" w:cs="Times New Roman"/>
          <w:spacing w:val="20"/>
          <w:lang w:val="ru-RU" w:eastAsia="ar-SA"/>
        </w:rPr>
        <w:t xml:space="preserve"> </w:t>
      </w:r>
      <w:r w:rsidRPr="00681C83">
        <w:rPr>
          <w:rFonts w:ascii="Times New Roman" w:eastAsia="Times New Roman" w:hAnsi="Times New Roman" w:cs="Times New Roman"/>
          <w:lang w:val="ru-RU" w:eastAsia="ar-SA"/>
        </w:rPr>
        <w:t>за</w:t>
      </w:r>
      <w:r w:rsidRPr="00681C83">
        <w:rPr>
          <w:rFonts w:ascii="Times New Roman" w:eastAsia="Times New Roman" w:hAnsi="Times New Roman" w:cs="Times New Roman"/>
          <w:spacing w:val="79"/>
          <w:lang w:val="ru-RU" w:eastAsia="ar-SA"/>
        </w:rPr>
        <w:t xml:space="preserve"> </w:t>
      </w:r>
      <w:r w:rsidRPr="00681C83">
        <w:rPr>
          <w:rFonts w:ascii="Times New Roman" w:eastAsia="Times New Roman" w:hAnsi="Times New Roman" w:cs="Times New Roman"/>
          <w:spacing w:val="-1"/>
          <w:lang w:val="ru-RU" w:eastAsia="ar-SA"/>
        </w:rPr>
        <w:t>одређивање</w:t>
      </w:r>
      <w:r w:rsidRPr="00681C83">
        <w:rPr>
          <w:rFonts w:ascii="Times New Roman" w:eastAsia="Times New Roman" w:hAnsi="Times New Roman" w:cs="Times New Roman"/>
          <w:spacing w:val="-2"/>
          <w:lang w:val="ru-RU" w:eastAsia="ar-SA"/>
        </w:rPr>
        <w:t xml:space="preserve"> </w:t>
      </w:r>
      <w:r w:rsidRPr="00681C83">
        <w:rPr>
          <w:rFonts w:ascii="Times New Roman" w:eastAsia="Times New Roman" w:hAnsi="Times New Roman" w:cs="Times New Roman"/>
          <w:spacing w:val="-1"/>
          <w:lang w:val="ru-RU" w:eastAsia="ar-SA"/>
        </w:rPr>
        <w:t>цена објављених</w:t>
      </w:r>
      <w:r w:rsidRPr="00681C83">
        <w:rPr>
          <w:rFonts w:ascii="Times New Roman" w:eastAsia="Times New Roman" w:hAnsi="Times New Roman" w:cs="Times New Roman"/>
          <w:spacing w:val="6"/>
          <w:lang w:val="ru-RU" w:eastAsia="ar-SA"/>
        </w:rPr>
        <w:t xml:space="preserve"> </w:t>
      </w:r>
      <w:r w:rsidRPr="00681C83">
        <w:rPr>
          <w:rFonts w:ascii="Times New Roman" w:eastAsia="Times New Roman" w:hAnsi="Times New Roman" w:cs="Times New Roman"/>
          <w:lang w:val="ru-RU" w:eastAsia="ar-SA"/>
        </w:rPr>
        <w:t>у</w:t>
      </w:r>
      <w:r w:rsidRPr="00681C83">
        <w:rPr>
          <w:rFonts w:ascii="Times New Roman" w:eastAsia="Times New Roman" w:hAnsi="Times New Roman" w:cs="Times New Roman"/>
          <w:spacing w:val="-6"/>
          <w:lang w:val="ru-RU" w:eastAsia="ar-SA"/>
        </w:rPr>
        <w:t xml:space="preserve"> </w:t>
      </w:r>
      <w:r w:rsidRPr="00681C83">
        <w:rPr>
          <w:rFonts w:ascii="Times New Roman" w:eastAsia="Times New Roman" w:hAnsi="Times New Roman" w:cs="Times New Roman"/>
          <w:spacing w:val="-1"/>
          <w:lang w:val="ru-RU" w:eastAsia="ar-SA"/>
        </w:rPr>
        <w:t>"Сл.гласник</w:t>
      </w:r>
      <w:r w:rsidRPr="00681C83">
        <w:rPr>
          <w:rFonts w:ascii="Times New Roman" w:eastAsia="Times New Roman" w:hAnsi="Times New Roman" w:cs="Times New Roman"/>
          <w:lang w:val="ru-RU" w:eastAsia="ar-SA"/>
        </w:rPr>
        <w:t xml:space="preserve"> </w:t>
      </w:r>
      <w:r w:rsidRPr="00681C83">
        <w:rPr>
          <w:rFonts w:ascii="Times New Roman" w:eastAsia="Times New Roman" w:hAnsi="Times New Roman" w:cs="Times New Roman"/>
          <w:spacing w:val="-1"/>
          <w:lang w:val="ru-RU" w:eastAsia="ar-SA"/>
        </w:rPr>
        <w:t>РС"</w:t>
      </w:r>
    </w:p>
    <w:p w:rsidR="00681C83" w:rsidRPr="00681C83" w:rsidRDefault="00681C83" w:rsidP="00681C83">
      <w:pPr>
        <w:suppressAutoHyphens/>
        <w:spacing w:after="0" w:line="240" w:lineRule="auto"/>
        <w:jc w:val="both"/>
        <w:rPr>
          <w:rFonts w:ascii="Times New Roman" w:eastAsia="Times New Roman" w:hAnsi="Times New Roman" w:cs="Times New Roman"/>
          <w:noProof/>
          <w:lang w:val="sr-Cyrl-CS" w:eastAsia="ar-SA"/>
        </w:rPr>
      </w:pPr>
      <w:r w:rsidRPr="00681C83">
        <w:rPr>
          <w:rFonts w:ascii="Times New Roman" w:eastAsia="Times New Roman" w:hAnsi="Times New Roman" w:cs="Times New Roman"/>
          <w:lang w:val="sr-Cyrl-CS" w:eastAsia="ar-SA"/>
        </w:rPr>
        <w:t>Цена се може мењати само у односу на трошкове који су дефинисани Законом односно подзаконским прописима уз достављање одговарајућих доказа</w:t>
      </w:r>
      <w:r w:rsidRPr="00681C83">
        <w:rPr>
          <w:rFonts w:ascii="Times New Roman" w:eastAsia="Times New Roman" w:hAnsi="Times New Roman" w:cs="Times New Roman"/>
          <w:noProof/>
          <w:lang w:val="sr-Cyrl-CS" w:eastAsia="ar-SA"/>
        </w:rPr>
        <w:t>.</w:t>
      </w:r>
    </w:p>
    <w:p w:rsidR="00681C83" w:rsidRPr="00681C83" w:rsidRDefault="00681C83" w:rsidP="00681C83">
      <w:pPr>
        <w:suppressAutoHyphens/>
        <w:spacing w:after="0" w:line="240" w:lineRule="auto"/>
        <w:jc w:val="both"/>
        <w:rPr>
          <w:rFonts w:ascii="Times New Roman" w:eastAsia="Times New Roman" w:hAnsi="Times New Roman" w:cs="Times New Roman"/>
          <w:noProof/>
          <w:lang w:val="sr-Cyrl-CS" w:eastAsia="ar-SA"/>
        </w:rPr>
      </w:pPr>
      <w:r w:rsidRPr="00681C83">
        <w:rPr>
          <w:rFonts w:ascii="Times New Roman" w:eastAsia="Times New Roman" w:hAnsi="Times New Roman" w:cs="Times New Roman"/>
          <w:lang w:val="sr-Cyrl-CS" w:eastAsia="ar-SA"/>
        </w:rPr>
        <w:t xml:space="preserve">Цена мора бити исказана у динарима, без пореза на додату вредност. </w:t>
      </w:r>
      <w:r w:rsidRPr="00681C83">
        <w:rPr>
          <w:rFonts w:ascii="Times New Roman" w:eastAsia="Times New Roman" w:hAnsi="Times New Roman" w:cs="Times New Roman"/>
          <w:noProof/>
          <w:lang w:val="sr-Cyrl-CS" w:eastAsia="ar-SA"/>
        </w:rPr>
        <w:t xml:space="preserve"> </w:t>
      </w:r>
    </w:p>
    <w:p w:rsidR="00681C83" w:rsidRPr="00681C83" w:rsidRDefault="00681C83" w:rsidP="00681C83">
      <w:pPr>
        <w:spacing w:after="200" w:line="276" w:lineRule="auto"/>
        <w:jc w:val="both"/>
        <w:rPr>
          <w:rFonts w:ascii="Times New Roman" w:eastAsia="Times New Roman" w:hAnsi="Times New Roman" w:cs="Times New Roman"/>
        </w:rPr>
      </w:pPr>
      <w:proofErr w:type="gramStart"/>
      <w:r w:rsidRPr="00681C83">
        <w:rPr>
          <w:rFonts w:ascii="Times New Roman" w:eastAsia="Times New Roman" w:hAnsi="Times New Roman" w:cs="Times New Roman"/>
        </w:rPr>
        <w:t>Обавезе  к</w:t>
      </w:r>
      <w:proofErr w:type="gramEnd"/>
      <w:r w:rsidRPr="00681C83">
        <w:rPr>
          <w:rFonts w:ascii="Times New Roman" w:eastAsia="Times New Roman" w:hAnsi="Times New Roman" w:cs="Times New Roman"/>
        </w:rPr>
        <w:t>oје доспевају у буџетској 202</w:t>
      </w:r>
      <w:r w:rsidRPr="00681C83">
        <w:rPr>
          <w:rFonts w:ascii="Times New Roman" w:eastAsia="Times New Roman" w:hAnsi="Times New Roman" w:cs="Times New Roman"/>
          <w:lang w:val="sr-Cyrl-RS"/>
        </w:rPr>
        <w:t>6</w:t>
      </w:r>
      <w:r w:rsidRPr="00681C83">
        <w:rPr>
          <w:rFonts w:ascii="Times New Roman" w:eastAsia="Times New Roman" w:hAnsi="Times New Roman" w:cs="Times New Roman"/>
        </w:rPr>
        <w:t>.години биће  реализоване највише до износа средстава која ће им за ту намену бити одобрена буџетом за 202</w:t>
      </w:r>
      <w:r w:rsidRPr="00681C83">
        <w:rPr>
          <w:rFonts w:ascii="Times New Roman" w:eastAsia="Times New Roman" w:hAnsi="Times New Roman" w:cs="Times New Roman"/>
          <w:lang w:val="sr-Cyrl-RS"/>
        </w:rPr>
        <w:t>6</w:t>
      </w:r>
      <w:r w:rsidRPr="00681C83">
        <w:rPr>
          <w:rFonts w:ascii="Times New Roman" w:eastAsia="Times New Roman" w:hAnsi="Times New Roman" w:cs="Times New Roman"/>
        </w:rPr>
        <w:t xml:space="preserve">.годину, у складу са чланом 7. уредбе о критеријумима за утврђивање природе расхода и услова и начину прибављања сагласности за закључивање одређених </w:t>
      </w:r>
      <w:proofErr w:type="gramStart"/>
      <w:r w:rsidRPr="00681C83">
        <w:rPr>
          <w:rFonts w:ascii="Times New Roman" w:eastAsia="Times New Roman" w:hAnsi="Times New Roman" w:cs="Times New Roman"/>
        </w:rPr>
        <w:t>уговора ,</w:t>
      </w:r>
      <w:proofErr w:type="gramEnd"/>
      <w:r w:rsidRPr="00681C83">
        <w:rPr>
          <w:rFonts w:ascii="Times New Roman" w:eastAsia="Times New Roman" w:hAnsi="Times New Roman" w:cs="Times New Roman"/>
        </w:rPr>
        <w:t xml:space="preserve"> који због природе расхода , захтевају плаћање у више година(„Сл. гласник РС“бр 21/2014).</w:t>
      </w:r>
    </w:p>
    <w:p w:rsidR="00681C83" w:rsidRDefault="00681C83" w:rsidP="00681C83">
      <w:pPr>
        <w:spacing w:after="200" w:line="276" w:lineRule="auto"/>
        <w:ind w:right="-427"/>
        <w:jc w:val="both"/>
        <w:rPr>
          <w:rFonts w:ascii="Times New Roman" w:eastAsia="Times New Roman" w:hAnsi="Times New Roman" w:cs="Times New Roman"/>
        </w:rPr>
      </w:pPr>
    </w:p>
    <w:p w:rsidR="00EF6639" w:rsidRPr="00681C83" w:rsidRDefault="00EF6639" w:rsidP="00681C83">
      <w:pPr>
        <w:spacing w:after="200" w:line="276" w:lineRule="auto"/>
        <w:ind w:right="-427"/>
        <w:jc w:val="both"/>
        <w:rPr>
          <w:rFonts w:ascii="Times New Roman" w:eastAsia="Times New Roman" w:hAnsi="Times New Roman" w:cs="Times New Roman"/>
        </w:rPr>
      </w:pPr>
    </w:p>
    <w:p w:rsidR="00681C83" w:rsidRPr="00681C83" w:rsidRDefault="00681C83" w:rsidP="00681C83">
      <w:pPr>
        <w:spacing w:after="200" w:line="276" w:lineRule="auto"/>
        <w:jc w:val="center"/>
        <w:rPr>
          <w:rFonts w:ascii="Times New Roman" w:eastAsia="Times New Roman" w:hAnsi="Times New Roman" w:cs="Times New Roman"/>
          <w:b/>
          <w:i/>
        </w:rPr>
      </w:pPr>
      <w:r w:rsidRPr="00681C83">
        <w:rPr>
          <w:rFonts w:ascii="Times New Roman" w:eastAsia="Times New Roman" w:hAnsi="Times New Roman" w:cs="Times New Roman"/>
          <w:b/>
          <w:i/>
        </w:rPr>
        <w:lastRenderedPageBreak/>
        <w:t>Начин обрачуна и фактурисање</w:t>
      </w:r>
    </w:p>
    <w:p w:rsidR="00681C83" w:rsidRPr="00681C83" w:rsidRDefault="00681C83" w:rsidP="00681C83">
      <w:pPr>
        <w:spacing w:after="200" w:line="276" w:lineRule="auto"/>
        <w:jc w:val="center"/>
        <w:rPr>
          <w:rFonts w:ascii="Times New Roman" w:eastAsia="Times New Roman" w:hAnsi="Times New Roman" w:cs="Times New Roman"/>
          <w:lang w:eastAsia="hi-IN"/>
        </w:rPr>
      </w:pPr>
      <w:r w:rsidRPr="00681C83">
        <w:rPr>
          <w:rFonts w:ascii="Times New Roman" w:eastAsia="Times New Roman" w:hAnsi="Times New Roman" w:cs="Times New Roman"/>
          <w:b/>
        </w:rPr>
        <w:t>Члан 4</w:t>
      </w:r>
      <w:r w:rsidRPr="00681C83">
        <w:rPr>
          <w:rFonts w:ascii="Times New Roman" w:eastAsia="Times New Roman" w:hAnsi="Times New Roman" w:cs="Times New Roman"/>
        </w:rPr>
        <w:t>.</w:t>
      </w:r>
    </w:p>
    <w:p w:rsidR="00681C83" w:rsidRPr="00681C83" w:rsidRDefault="00681C83" w:rsidP="00681C83">
      <w:pPr>
        <w:spacing w:after="200" w:line="276" w:lineRule="auto"/>
        <w:rPr>
          <w:rFonts w:ascii="Times New Roman" w:eastAsia="Times New Roman" w:hAnsi="Times New Roman" w:cs="Times New Roman"/>
          <w:color w:val="000000"/>
        </w:rPr>
      </w:pPr>
      <w:r w:rsidRPr="00681C83">
        <w:rPr>
          <w:rFonts w:ascii="Times New Roman" w:eastAsia="Times New Roman" w:hAnsi="Times New Roman" w:cs="Times New Roman"/>
          <w:color w:val="000000"/>
        </w:rPr>
        <w:t xml:space="preserve">   Као обрачунски период (период обрачуна) утврђује се временски период који почиње од 00:00 часова првог календарског дана у месецу и траје до 24:00 </w:t>
      </w:r>
      <w:proofErr w:type="gramStart"/>
      <w:r w:rsidRPr="00681C83">
        <w:rPr>
          <w:rFonts w:ascii="Times New Roman" w:eastAsia="Times New Roman" w:hAnsi="Times New Roman" w:cs="Times New Roman"/>
          <w:color w:val="000000"/>
        </w:rPr>
        <w:t>часова  последњег</w:t>
      </w:r>
      <w:proofErr w:type="gramEnd"/>
      <w:r w:rsidRPr="00681C83">
        <w:rPr>
          <w:rFonts w:ascii="Times New Roman" w:eastAsia="Times New Roman" w:hAnsi="Times New Roman" w:cs="Times New Roman"/>
          <w:color w:val="000000"/>
        </w:rPr>
        <w:t xml:space="preserve"> календарског дана у том месецу.</w:t>
      </w:r>
    </w:p>
    <w:p w:rsidR="00681C83" w:rsidRPr="00681C83" w:rsidRDefault="00681C83" w:rsidP="00681C83">
      <w:pPr>
        <w:spacing w:after="200" w:line="276" w:lineRule="auto"/>
        <w:jc w:val="both"/>
        <w:rPr>
          <w:rFonts w:ascii="Times New Roman" w:eastAsia="Times New Roman" w:hAnsi="Times New Roman" w:cs="Times New Roman"/>
        </w:rPr>
      </w:pP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 xml:space="preserve">    Обрачунске величине се утврђују на основу приспелих месечних извештаја о очитавању обрачунских мерних места добијених од стране Оператора система. </w:t>
      </w:r>
    </w:p>
    <w:p w:rsidR="00681C83" w:rsidRPr="00681C83" w:rsidRDefault="00681C83" w:rsidP="00681C83">
      <w:pPr>
        <w:spacing w:after="200" w:line="276" w:lineRule="auto"/>
        <w:jc w:val="both"/>
        <w:rPr>
          <w:rFonts w:ascii="Times New Roman" w:eastAsia="Times New Roman" w:hAnsi="Times New Roman" w:cs="Times New Roman"/>
          <w:b/>
          <w:i/>
        </w:rPr>
      </w:pPr>
    </w:p>
    <w:p w:rsidR="00681C83" w:rsidRPr="00681C83" w:rsidRDefault="00681C83" w:rsidP="00681C83">
      <w:pPr>
        <w:spacing w:after="200" w:line="276" w:lineRule="auto"/>
        <w:jc w:val="center"/>
        <w:rPr>
          <w:rFonts w:ascii="Times New Roman" w:eastAsia="Times New Roman" w:hAnsi="Times New Roman" w:cs="Times New Roman"/>
          <w:b/>
          <w:i/>
        </w:rPr>
      </w:pPr>
      <w:r w:rsidRPr="00681C83">
        <w:rPr>
          <w:rFonts w:ascii="Times New Roman" w:eastAsia="Times New Roman" w:hAnsi="Times New Roman" w:cs="Times New Roman"/>
          <w:b/>
          <w:i/>
        </w:rPr>
        <w:t>Порез на додату вредност (ПДВ)</w:t>
      </w: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Члан 5.</w:t>
      </w:r>
    </w:p>
    <w:p w:rsidR="00681C83" w:rsidRPr="00681C83" w:rsidRDefault="00681C83" w:rsidP="00681C83">
      <w:pPr>
        <w:spacing w:after="200" w:line="276" w:lineRule="auto"/>
        <w:jc w:val="both"/>
        <w:rPr>
          <w:rFonts w:ascii="Times New Roman" w:eastAsia="Times New Roman" w:hAnsi="Times New Roman" w:cs="Times New Roman"/>
          <w:noProof/>
          <w:lang w:val="ru-RU"/>
        </w:rPr>
      </w:pPr>
      <w:r w:rsidRPr="00681C83">
        <w:rPr>
          <w:rFonts w:ascii="Times New Roman" w:eastAsia="Times New Roman" w:hAnsi="Times New Roman" w:cs="Times New Roman"/>
          <w:noProof/>
          <w:lang w:val="ru-RU"/>
        </w:rPr>
        <w:t>Порез на додату вредност обрачунава се у складу са Законом о порезу на додату вредност (“Службени гласник РС”, бр. 93/12).</w:t>
      </w:r>
    </w:p>
    <w:p w:rsidR="00681C83" w:rsidRPr="00681C83" w:rsidRDefault="00681C83" w:rsidP="00681C83">
      <w:pPr>
        <w:spacing w:after="200" w:line="276" w:lineRule="auto"/>
        <w:jc w:val="center"/>
        <w:rPr>
          <w:rFonts w:ascii="Times New Roman" w:eastAsia="Times New Roman" w:hAnsi="Times New Roman" w:cs="Times New Roman"/>
          <w:b/>
          <w:i/>
        </w:rPr>
      </w:pPr>
      <w:r w:rsidRPr="00681C83">
        <w:rPr>
          <w:rFonts w:ascii="Times New Roman" w:eastAsia="Times New Roman" w:hAnsi="Times New Roman" w:cs="Times New Roman"/>
          <w:b/>
          <w:i/>
        </w:rPr>
        <w:t>Обавезни елементи рачуна, начин издавања и плаћања</w:t>
      </w: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Члан 6.</w:t>
      </w:r>
    </w:p>
    <w:p w:rsidR="00681C83" w:rsidRPr="00681C83" w:rsidRDefault="00681C83" w:rsidP="00681C83">
      <w:pPr>
        <w:autoSpaceDE w:val="0"/>
        <w:autoSpaceDN w:val="0"/>
        <w:adjustRightInd w:val="0"/>
        <w:spacing w:after="0"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lang w:val="ru-RU"/>
        </w:rPr>
        <w:t>Снабдевач ће првог дана у месецу, који је радни дан за Наручиоца, на местима примопредаје (мерна места) извршити очитавање количине остварене потрошње електричне енергије за претходни месец.</w:t>
      </w:r>
    </w:p>
    <w:p w:rsidR="00681C83" w:rsidRPr="00681C83" w:rsidRDefault="00681C83" w:rsidP="00681C83">
      <w:pPr>
        <w:autoSpaceDE w:val="0"/>
        <w:autoSpaceDN w:val="0"/>
        <w:adjustRightInd w:val="0"/>
        <w:spacing w:after="0"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lang w:val="ru-RU"/>
        </w:rPr>
        <w:t xml:space="preserve"> </w:t>
      </w:r>
    </w:p>
    <w:p w:rsidR="00681C83" w:rsidRPr="00681C83" w:rsidRDefault="00681C83" w:rsidP="00681C83">
      <w:pPr>
        <w:autoSpaceDE w:val="0"/>
        <w:autoSpaceDN w:val="0"/>
        <w:adjustRightInd w:val="0"/>
        <w:spacing w:after="0"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lang w:val="ru-RU"/>
        </w:rPr>
        <w:t>У случају да уговорне стране нису сагласне око количине продате, односно преузете електричне енергије, као валидан податак користиће се податак оператора преносног система.</w:t>
      </w:r>
    </w:p>
    <w:p w:rsidR="00681C83" w:rsidRPr="00681C83" w:rsidRDefault="00681C83" w:rsidP="00681C83">
      <w:pPr>
        <w:autoSpaceDE w:val="0"/>
        <w:autoSpaceDN w:val="0"/>
        <w:adjustRightInd w:val="0"/>
        <w:spacing w:after="0" w:line="240" w:lineRule="auto"/>
        <w:jc w:val="both"/>
        <w:rPr>
          <w:rFonts w:ascii="Times New Roman" w:eastAsia="Times New Roman" w:hAnsi="Times New Roman" w:cs="Times New Roman"/>
          <w:color w:val="000000"/>
          <w:lang w:val="ru-RU"/>
        </w:rPr>
      </w:pPr>
    </w:p>
    <w:p w:rsidR="00681C83" w:rsidRPr="00681C83" w:rsidRDefault="00681C83" w:rsidP="00681C83">
      <w:pPr>
        <w:autoSpaceDE w:val="0"/>
        <w:autoSpaceDN w:val="0"/>
        <w:adjustRightInd w:val="0"/>
        <w:spacing w:after="0" w:line="240" w:lineRule="auto"/>
        <w:jc w:val="both"/>
        <w:rPr>
          <w:rFonts w:ascii="Times New Roman" w:eastAsia="Times New Roman" w:hAnsi="Times New Roman" w:cs="Times New Roman"/>
          <w:color w:val="000000"/>
          <w:lang w:val="ru-RU"/>
        </w:rPr>
      </w:pPr>
      <w:r w:rsidRPr="00681C83">
        <w:rPr>
          <w:rFonts w:ascii="Times New Roman" w:eastAsia="Times New Roman" w:hAnsi="Times New Roman" w:cs="Times New Roman"/>
          <w:color w:val="000000"/>
          <w:lang w:val="ru-RU"/>
        </w:rPr>
        <w:t>На основу документа о очитавању утрошка, Снабдевач издаје Наручиоцу рачун за испоручену електричну енергију, који садржи исказану цену електричне енергије, обрачунски период као и исказану цену пружених посебно уговорених услуга, као и накнаде прописане законом, порезе и остале обавезе или информације.</w:t>
      </w:r>
    </w:p>
    <w:p w:rsidR="00681C83" w:rsidRPr="00681C83" w:rsidRDefault="00681C83" w:rsidP="00681C83">
      <w:pPr>
        <w:autoSpaceDE w:val="0"/>
        <w:autoSpaceDN w:val="0"/>
        <w:adjustRightInd w:val="0"/>
        <w:spacing w:after="0" w:line="240" w:lineRule="auto"/>
        <w:jc w:val="both"/>
        <w:rPr>
          <w:rFonts w:ascii="Times New Roman" w:eastAsia="Times New Roman" w:hAnsi="Times New Roman" w:cs="Times New Roman"/>
          <w:color w:val="000000"/>
          <w:lang w:val="sr-Cyrl-CS"/>
        </w:rPr>
      </w:pPr>
      <w:r w:rsidRPr="00681C83">
        <w:rPr>
          <w:rFonts w:ascii="Times New Roman" w:eastAsia="Times New Roman" w:hAnsi="Times New Roman" w:cs="Times New Roman"/>
          <w:color w:val="000000"/>
          <w:lang w:val="ru-RU"/>
        </w:rPr>
        <w:t>Снабдевач рачун доставља поштом.</w:t>
      </w:r>
    </w:p>
    <w:p w:rsidR="00681C83" w:rsidRPr="00681C83" w:rsidRDefault="00681C83" w:rsidP="00681C83">
      <w:pPr>
        <w:spacing w:after="200" w:line="276" w:lineRule="auto"/>
        <w:jc w:val="both"/>
        <w:rPr>
          <w:rFonts w:ascii="Times New Roman" w:eastAsia="Times New Roman" w:hAnsi="Times New Roman" w:cs="Times New Roman"/>
          <w:bCs/>
        </w:rPr>
      </w:pPr>
      <w:r w:rsidRPr="00681C83">
        <w:rPr>
          <w:rFonts w:ascii="Times New Roman" w:eastAsia="Times New Roman" w:hAnsi="Times New Roman" w:cs="Times New Roman"/>
          <w:bCs/>
        </w:rPr>
        <w:t xml:space="preserve">Сматраће се да је Наручилац измирио обавезу када Снабдевачу уплати на рачун укупан </w:t>
      </w:r>
      <w:proofErr w:type="gramStart"/>
      <w:r w:rsidRPr="00681C83">
        <w:rPr>
          <w:rFonts w:ascii="Times New Roman" w:eastAsia="Times New Roman" w:hAnsi="Times New Roman" w:cs="Times New Roman"/>
          <w:bCs/>
        </w:rPr>
        <w:t>износ  задужења</w:t>
      </w:r>
      <w:proofErr w:type="gramEnd"/>
      <w:r w:rsidRPr="00681C83">
        <w:rPr>
          <w:rFonts w:ascii="Times New Roman" w:eastAsia="Times New Roman" w:hAnsi="Times New Roman" w:cs="Times New Roman"/>
          <w:bCs/>
        </w:rPr>
        <w:t xml:space="preserve"> по издатом рачуну из става 1. овог члана.</w:t>
      </w:r>
    </w:p>
    <w:p w:rsidR="00681C83" w:rsidRPr="00681C83" w:rsidRDefault="00681C83" w:rsidP="00681C83">
      <w:pPr>
        <w:spacing w:after="200" w:line="276" w:lineRule="auto"/>
        <w:jc w:val="center"/>
        <w:rPr>
          <w:rFonts w:ascii="Times New Roman" w:eastAsia="Times New Roman" w:hAnsi="Times New Roman" w:cs="Times New Roman"/>
          <w:b/>
          <w:bCs/>
          <w:i/>
        </w:rPr>
      </w:pPr>
    </w:p>
    <w:p w:rsidR="00681C83" w:rsidRPr="00681C83" w:rsidRDefault="00681C83" w:rsidP="00681C83">
      <w:pPr>
        <w:spacing w:after="200" w:line="276" w:lineRule="auto"/>
        <w:jc w:val="center"/>
        <w:rPr>
          <w:rFonts w:ascii="Times New Roman" w:eastAsia="Times New Roman" w:hAnsi="Times New Roman" w:cs="Times New Roman"/>
          <w:b/>
          <w:bCs/>
          <w:i/>
        </w:rPr>
      </w:pPr>
      <w:r w:rsidRPr="00681C83">
        <w:rPr>
          <w:rFonts w:ascii="Times New Roman" w:eastAsia="Times New Roman" w:hAnsi="Times New Roman" w:cs="Times New Roman"/>
          <w:b/>
          <w:bCs/>
          <w:i/>
        </w:rPr>
        <w:t>Право Наручиоца на приговор на рачун</w:t>
      </w: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Члан 7.</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color w:val="000000"/>
        </w:rPr>
        <w:t xml:space="preserve">У случају утврђених недостатака у квалитету и обиму испоруке добара, као и неадекватном обрачуну утрошка електричне енергије наручилац има право да у року од 8 (осам) дана од дана пријема рачуна поднесе приговор снабдевачу. Снабдевач је дужан да у року од 8 (осам) дана, од дана пријема приговора одлучи о приговору наручиоца. </w:t>
      </w:r>
      <w:r w:rsidRPr="00681C83">
        <w:rPr>
          <w:rFonts w:ascii="Times New Roman" w:eastAsia="Times New Roman" w:hAnsi="Times New Roman" w:cs="Times New Roman"/>
        </w:rPr>
        <w:t xml:space="preserve">У случају да је приговор основан, снабдевач </w:t>
      </w:r>
      <w:r w:rsidRPr="00681C83">
        <w:rPr>
          <w:rFonts w:ascii="Times New Roman" w:eastAsia="Times New Roman" w:hAnsi="Times New Roman" w:cs="Times New Roman"/>
        </w:rPr>
        <w:lastRenderedPageBreak/>
        <w:t xml:space="preserve">ће извршити одговарајуће исправке рачуна и доставити их Наручиоцу у року од 8 (осам) дана од дана пријема приговора. </w:t>
      </w:r>
    </w:p>
    <w:p w:rsidR="00681C83" w:rsidRPr="00681C83" w:rsidRDefault="00681C83" w:rsidP="00681C83">
      <w:pPr>
        <w:autoSpaceDE w:val="0"/>
        <w:autoSpaceDN w:val="0"/>
        <w:adjustRightInd w:val="0"/>
        <w:spacing w:after="200" w:line="276" w:lineRule="auto"/>
        <w:jc w:val="both"/>
        <w:rPr>
          <w:rFonts w:ascii="Times New Roman" w:eastAsia="Times New Roman" w:hAnsi="Times New Roman" w:cs="Times New Roman"/>
          <w:color w:val="000000"/>
        </w:rPr>
      </w:pPr>
      <w:r w:rsidRPr="00681C83">
        <w:rPr>
          <w:rFonts w:ascii="Times New Roman" w:eastAsia="Times New Roman" w:hAnsi="Times New Roman" w:cs="Times New Roman"/>
          <w:color w:val="000000"/>
        </w:rPr>
        <w:t xml:space="preserve">У случају да уговорне стране нису сагласне око количине продате односно преузете електричне енергије, као валидан податак користиће се податак Оператора преносног система. </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Приговор наручиоца на рачун снабдевача не одлаже обавезу плаћања рачуна.</w:t>
      </w:r>
    </w:p>
    <w:p w:rsidR="00681C83" w:rsidRPr="00681C83" w:rsidRDefault="00681C83" w:rsidP="00681C83">
      <w:pPr>
        <w:spacing w:after="200" w:line="276" w:lineRule="auto"/>
        <w:jc w:val="both"/>
        <w:rPr>
          <w:rFonts w:ascii="Times New Roman" w:eastAsia="Times New Roman" w:hAnsi="Times New Roman" w:cs="Times New Roman"/>
          <w:bCs/>
        </w:rPr>
      </w:pPr>
      <w:r w:rsidRPr="00681C83">
        <w:rPr>
          <w:rFonts w:ascii="Times New Roman" w:eastAsia="Times New Roman" w:hAnsi="Times New Roman" w:cs="Times New Roman"/>
          <w:bCs/>
        </w:rPr>
        <w:t>У случају да Снабдевач одлучи да приговор није основан, о томе ће писаним путем обавестити Наручиоца уз образложење одлуке о приговору.</w:t>
      </w:r>
    </w:p>
    <w:p w:rsidR="00681C83" w:rsidRPr="00681C83" w:rsidRDefault="00681C83" w:rsidP="00681C83">
      <w:pPr>
        <w:spacing w:after="200" w:line="276" w:lineRule="auto"/>
        <w:jc w:val="center"/>
        <w:rPr>
          <w:rFonts w:ascii="Times New Roman" w:eastAsia="Times New Roman" w:hAnsi="Times New Roman" w:cs="Times New Roman"/>
          <w:b/>
          <w:bCs/>
          <w:i/>
        </w:rPr>
      </w:pPr>
      <w:r w:rsidRPr="00681C83">
        <w:rPr>
          <w:rFonts w:ascii="Times New Roman" w:eastAsia="Times New Roman" w:hAnsi="Times New Roman" w:cs="Times New Roman"/>
          <w:b/>
          <w:bCs/>
          <w:i/>
        </w:rPr>
        <w:t>Рок плаћања</w:t>
      </w:r>
    </w:p>
    <w:p w:rsidR="00681C83" w:rsidRPr="00681C83" w:rsidRDefault="00681C83" w:rsidP="00681C83">
      <w:pPr>
        <w:spacing w:after="200" w:line="276" w:lineRule="auto"/>
        <w:jc w:val="center"/>
        <w:rPr>
          <w:rFonts w:ascii="Times New Roman" w:eastAsia="Times New Roman" w:hAnsi="Times New Roman" w:cs="Times New Roman"/>
          <w:bCs/>
        </w:rPr>
      </w:pPr>
      <w:r w:rsidRPr="00681C83">
        <w:rPr>
          <w:rFonts w:ascii="Times New Roman" w:eastAsia="Times New Roman" w:hAnsi="Times New Roman" w:cs="Times New Roman"/>
          <w:b/>
          <w:bCs/>
        </w:rPr>
        <w:t>Члан 8</w:t>
      </w:r>
      <w:r w:rsidRPr="00681C83">
        <w:rPr>
          <w:rFonts w:ascii="Times New Roman" w:eastAsia="Times New Roman" w:hAnsi="Times New Roman" w:cs="Times New Roman"/>
          <w:bCs/>
        </w:rPr>
        <w:t>.</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bCs/>
        </w:rPr>
        <w:t xml:space="preserve">Наручилац се обавезује да плаћање </w:t>
      </w:r>
      <w:proofErr w:type="gramStart"/>
      <w:r w:rsidRPr="00681C83">
        <w:rPr>
          <w:rFonts w:ascii="Times New Roman" w:eastAsia="Times New Roman" w:hAnsi="Times New Roman" w:cs="Times New Roman"/>
          <w:bCs/>
        </w:rPr>
        <w:t>изврши  најкасније</w:t>
      </w:r>
      <w:proofErr w:type="gramEnd"/>
      <w:r w:rsidRPr="00681C83">
        <w:rPr>
          <w:rFonts w:ascii="Times New Roman" w:eastAsia="Times New Roman" w:hAnsi="Times New Roman" w:cs="Times New Roman"/>
          <w:bCs/>
        </w:rPr>
        <w:t xml:space="preserve"> у року од 45 дана, по испостављеном рачуну .</w:t>
      </w:r>
    </w:p>
    <w:p w:rsidR="00681C83" w:rsidRPr="00681C83" w:rsidRDefault="00681C83" w:rsidP="00681C83">
      <w:pPr>
        <w:spacing w:after="200" w:line="276" w:lineRule="auto"/>
        <w:jc w:val="both"/>
        <w:rPr>
          <w:rFonts w:ascii="Times New Roman" w:eastAsia="Times New Roman" w:hAnsi="Times New Roman" w:cs="Times New Roman"/>
          <w:bCs/>
        </w:rPr>
      </w:pPr>
      <w:r w:rsidRPr="00681C83">
        <w:rPr>
          <w:rFonts w:ascii="Times New Roman" w:eastAsia="Times New Roman" w:hAnsi="Times New Roman" w:cs="Times New Roman"/>
          <w:bCs/>
        </w:rPr>
        <w:t>У случају да Наручилац не плати рачун у уговореном року, Снабдевач ће Наручиоцу обрачунати камату у складу са Законом о затезној камати и то од дана истека уговореног рока плаћања до датума измирења дуга.</w:t>
      </w:r>
    </w:p>
    <w:p w:rsidR="00681C83" w:rsidRPr="00681C83" w:rsidRDefault="00681C83" w:rsidP="00CE1E37">
      <w:pPr>
        <w:spacing w:after="200" w:line="276" w:lineRule="auto"/>
        <w:jc w:val="both"/>
        <w:rPr>
          <w:rFonts w:ascii="Times New Roman" w:eastAsia="Times New Roman" w:hAnsi="Times New Roman" w:cs="Times New Roman"/>
          <w:bCs/>
        </w:rPr>
      </w:pPr>
      <w:r w:rsidRPr="00681C83">
        <w:rPr>
          <w:rFonts w:ascii="Times New Roman" w:eastAsia="Times New Roman" w:hAnsi="Times New Roman" w:cs="Times New Roman"/>
          <w:bCs/>
        </w:rPr>
        <w:t>Обрачун камате из става 2. овог члана, Наручилац је дужан да плати Снабдевачу у року од 8 (осам) дана од датума испостављања обрачунате камате.</w:t>
      </w:r>
    </w:p>
    <w:p w:rsidR="00681C83" w:rsidRPr="00681C83" w:rsidRDefault="00681C83" w:rsidP="00681C83">
      <w:pPr>
        <w:spacing w:after="200" w:line="276" w:lineRule="auto"/>
        <w:jc w:val="center"/>
        <w:rPr>
          <w:rFonts w:ascii="Times New Roman" w:eastAsia="Times New Roman" w:hAnsi="Times New Roman" w:cs="Times New Roman"/>
          <w:b/>
          <w:lang w:val="ru-RU"/>
        </w:rPr>
      </w:pPr>
      <w:r w:rsidRPr="00681C83">
        <w:rPr>
          <w:rFonts w:ascii="Times New Roman" w:eastAsia="Times New Roman" w:hAnsi="Times New Roman" w:cs="Times New Roman"/>
          <w:b/>
          <w:i/>
          <w:lang w:val="ru-RU"/>
        </w:rPr>
        <w:t>Обавезе снабдевача</w:t>
      </w:r>
    </w:p>
    <w:p w:rsidR="00681C83" w:rsidRPr="00681C83" w:rsidRDefault="00681C83" w:rsidP="00681C83">
      <w:pPr>
        <w:spacing w:after="200" w:line="276" w:lineRule="auto"/>
        <w:rPr>
          <w:rFonts w:ascii="Times New Roman" w:eastAsia="Times New Roman" w:hAnsi="Times New Roman" w:cs="Times New Roman"/>
          <w:b/>
          <w:lang w:val="ru-RU"/>
        </w:rPr>
      </w:pPr>
      <w:r w:rsidRPr="00681C83">
        <w:rPr>
          <w:rFonts w:ascii="Times New Roman" w:eastAsia="Times New Roman" w:hAnsi="Times New Roman" w:cs="Times New Roman"/>
          <w:b/>
          <w:lang w:val="ru-RU"/>
        </w:rPr>
        <w:t xml:space="preserve">                                                                                Члан </w:t>
      </w:r>
      <w:r w:rsidRPr="00681C83">
        <w:rPr>
          <w:rFonts w:ascii="Times New Roman" w:eastAsia="Times New Roman" w:hAnsi="Times New Roman" w:cs="Times New Roman"/>
          <w:b/>
        </w:rPr>
        <w:t>9</w:t>
      </w:r>
      <w:r w:rsidRPr="00681C83">
        <w:rPr>
          <w:rFonts w:ascii="Times New Roman" w:eastAsia="Times New Roman" w:hAnsi="Times New Roman" w:cs="Times New Roman"/>
          <w:b/>
          <w:lang w:val="ru-RU"/>
        </w:rPr>
        <w:t>.</w:t>
      </w:r>
    </w:p>
    <w:p w:rsidR="00681C83" w:rsidRPr="00681C83" w:rsidRDefault="00681C83" w:rsidP="00681C83">
      <w:pPr>
        <w:autoSpaceDE w:val="0"/>
        <w:autoSpaceDN w:val="0"/>
        <w:adjustRightInd w:val="0"/>
        <w:spacing w:after="200" w:line="276" w:lineRule="auto"/>
        <w:jc w:val="both"/>
        <w:rPr>
          <w:rFonts w:ascii="Times New Roman" w:eastAsia="Times New Roman" w:hAnsi="Times New Roman" w:cs="Times New Roman"/>
          <w:color w:val="000000"/>
        </w:rPr>
      </w:pPr>
      <w:r w:rsidRPr="00681C83">
        <w:rPr>
          <w:rFonts w:ascii="Times New Roman" w:eastAsia="Times New Roman" w:hAnsi="Times New Roman" w:cs="Times New Roman"/>
          <w:color w:val="000000"/>
        </w:rPr>
        <w:t xml:space="preserve">     Пре испоруке електричне енергије </w:t>
      </w:r>
      <w:proofErr w:type="gramStart"/>
      <w:r w:rsidRPr="00681C83">
        <w:rPr>
          <w:rFonts w:ascii="Times New Roman" w:eastAsia="Times New Roman" w:hAnsi="Times New Roman" w:cs="Times New Roman"/>
          <w:color w:val="000000"/>
        </w:rPr>
        <w:t>снабдевач  је</w:t>
      </w:r>
      <w:proofErr w:type="gramEnd"/>
      <w:r w:rsidRPr="00681C83">
        <w:rPr>
          <w:rFonts w:ascii="Times New Roman" w:eastAsia="Times New Roman" w:hAnsi="Times New Roman" w:cs="Times New Roman"/>
          <w:color w:val="000000"/>
        </w:rPr>
        <w:t xml:space="preserve"> обавезан да закључи: </w:t>
      </w:r>
    </w:p>
    <w:p w:rsidR="00681C83" w:rsidRPr="00681C83" w:rsidRDefault="00681C83" w:rsidP="00681C83">
      <w:pPr>
        <w:autoSpaceDE w:val="0"/>
        <w:autoSpaceDN w:val="0"/>
        <w:adjustRightInd w:val="0"/>
        <w:spacing w:after="200" w:line="276" w:lineRule="auto"/>
        <w:jc w:val="both"/>
        <w:rPr>
          <w:rFonts w:ascii="Times New Roman" w:eastAsia="Times New Roman" w:hAnsi="Times New Roman" w:cs="Times New Roman"/>
          <w:color w:val="000000"/>
        </w:rPr>
      </w:pPr>
      <w:r w:rsidRPr="00681C83">
        <w:rPr>
          <w:rFonts w:ascii="Times New Roman" w:eastAsia="Times New Roman" w:hAnsi="Times New Roman" w:cs="Times New Roman"/>
          <w:color w:val="000000"/>
        </w:rPr>
        <w:t xml:space="preserve">       1) уговор о приступу систему са оператером система на који је објекат крајњег наручиоца   прикључен. </w:t>
      </w:r>
    </w:p>
    <w:p w:rsidR="00681C83" w:rsidRPr="00681C83" w:rsidRDefault="00681C83" w:rsidP="00681C83">
      <w:pPr>
        <w:autoSpaceDE w:val="0"/>
        <w:autoSpaceDN w:val="0"/>
        <w:adjustRightInd w:val="0"/>
        <w:spacing w:after="0" w:line="240" w:lineRule="auto"/>
        <w:rPr>
          <w:rFonts w:ascii="Times New Roman" w:eastAsia="Times New Roman" w:hAnsi="Times New Roman" w:cs="Times New Roman"/>
          <w:color w:val="000000"/>
          <w:lang w:val="sr-Cyrl-CS"/>
        </w:rPr>
      </w:pPr>
      <w:r w:rsidRPr="00681C83">
        <w:rPr>
          <w:rFonts w:ascii="Times New Roman" w:eastAsia="Times New Roman" w:hAnsi="Times New Roman" w:cs="Times New Roman"/>
          <w:color w:val="000000"/>
          <w:lang w:val="ru-RU"/>
        </w:rPr>
        <w:t xml:space="preserve">       2) уговор којим преузима балансну одговорност за места примопредаје крајњег наручиоца. </w:t>
      </w:r>
    </w:p>
    <w:p w:rsidR="00681C83" w:rsidRPr="00681C83" w:rsidRDefault="00681C83" w:rsidP="00681C83">
      <w:pPr>
        <w:spacing w:after="200" w:line="276" w:lineRule="auto"/>
        <w:rPr>
          <w:rFonts w:ascii="Times New Roman" w:eastAsia="Times New Roman" w:hAnsi="Times New Roman" w:cs="Times New Roman"/>
          <w:i/>
          <w:noProof/>
        </w:rPr>
      </w:pPr>
    </w:p>
    <w:p w:rsidR="00681C83" w:rsidRPr="00681C83" w:rsidRDefault="00681C83" w:rsidP="00681C83">
      <w:pPr>
        <w:spacing w:after="200" w:line="276" w:lineRule="auto"/>
        <w:jc w:val="center"/>
        <w:rPr>
          <w:rFonts w:ascii="Times New Roman" w:eastAsia="Times New Roman" w:hAnsi="Times New Roman" w:cs="Times New Roman"/>
          <w:b/>
          <w:lang w:val="ru-RU"/>
        </w:rPr>
      </w:pPr>
      <w:r w:rsidRPr="00681C83">
        <w:rPr>
          <w:rFonts w:ascii="Times New Roman" w:eastAsia="Times New Roman" w:hAnsi="Times New Roman" w:cs="Times New Roman"/>
          <w:b/>
          <w:lang w:val="ru-RU"/>
        </w:rPr>
        <w:t>Члан  1</w:t>
      </w:r>
      <w:r w:rsidRPr="00681C83">
        <w:rPr>
          <w:rFonts w:ascii="Times New Roman" w:eastAsia="Times New Roman" w:hAnsi="Times New Roman" w:cs="Times New Roman"/>
          <w:b/>
        </w:rPr>
        <w:t>0</w:t>
      </w:r>
      <w:r w:rsidRPr="00681C83">
        <w:rPr>
          <w:rFonts w:ascii="Times New Roman" w:eastAsia="Times New Roman" w:hAnsi="Times New Roman" w:cs="Times New Roman"/>
          <w:b/>
          <w:lang w:val="ru-RU"/>
        </w:rPr>
        <w:t>.</w:t>
      </w:r>
    </w:p>
    <w:p w:rsidR="00681C83" w:rsidRPr="00681C83" w:rsidRDefault="00681C83" w:rsidP="00681C83">
      <w:pPr>
        <w:spacing w:after="200" w:line="276" w:lineRule="auto"/>
        <w:rPr>
          <w:rFonts w:ascii="Times New Roman" w:eastAsia="Times New Roman" w:hAnsi="Times New Roman" w:cs="Times New Roman"/>
          <w:lang w:val="ru-RU"/>
        </w:rPr>
      </w:pPr>
      <w:r w:rsidRPr="00681C83">
        <w:rPr>
          <w:rFonts w:ascii="Times New Roman" w:eastAsia="Times New Roman" w:hAnsi="Times New Roman" w:cs="Times New Roman"/>
          <w:lang w:val="ru-RU"/>
        </w:rPr>
        <w:t>Поред обавеза наведених члановима овог уговора, снабдевач је дужан да:</w:t>
      </w:r>
    </w:p>
    <w:p w:rsidR="00681C83" w:rsidRPr="00681C83" w:rsidRDefault="00681C83" w:rsidP="00681C83">
      <w:pPr>
        <w:numPr>
          <w:ilvl w:val="0"/>
          <w:numId w:val="3"/>
        </w:numPr>
        <w:autoSpaceDE w:val="0"/>
        <w:autoSpaceDN w:val="0"/>
        <w:adjustRightInd w:val="0"/>
        <w:spacing w:after="0" w:line="240" w:lineRule="auto"/>
        <w:jc w:val="both"/>
        <w:rPr>
          <w:rFonts w:ascii="Times New Roman" w:eastAsia="Times New Roman" w:hAnsi="Times New Roman" w:cs="Times New Roman"/>
          <w:lang w:val="ru-RU"/>
        </w:rPr>
      </w:pPr>
      <w:r w:rsidRPr="00681C83">
        <w:rPr>
          <w:rFonts w:ascii="Times New Roman" w:eastAsia="Times New Roman" w:hAnsi="Times New Roman" w:cs="Times New Roman"/>
          <w:lang w:val="ru-RU"/>
        </w:rPr>
        <w:t>не ускраћује или отежава право на раскид, односно отказ уговора, због коришћења права на промену снабдевача, нити се може наметати додатне финансијске обавезе по том основу.</w:t>
      </w:r>
    </w:p>
    <w:p w:rsidR="00681C83" w:rsidRPr="00681C83" w:rsidRDefault="00681C83" w:rsidP="00681C83">
      <w:pPr>
        <w:numPr>
          <w:ilvl w:val="0"/>
          <w:numId w:val="3"/>
        </w:numPr>
        <w:autoSpaceDE w:val="0"/>
        <w:autoSpaceDN w:val="0"/>
        <w:adjustRightInd w:val="0"/>
        <w:spacing w:after="0" w:line="240" w:lineRule="auto"/>
        <w:jc w:val="both"/>
        <w:rPr>
          <w:rFonts w:ascii="Times New Roman" w:eastAsia="Times New Roman" w:hAnsi="Times New Roman" w:cs="Times New Roman"/>
          <w:lang w:val="ru-RU"/>
        </w:rPr>
      </w:pPr>
      <w:r w:rsidRPr="00681C83">
        <w:rPr>
          <w:rFonts w:ascii="Times New Roman" w:eastAsia="Times New Roman" w:hAnsi="Times New Roman" w:cs="Times New Roman"/>
          <w:lang w:val="ru-RU"/>
        </w:rPr>
        <w:t>наручиоца на његов захтев обавести о подацима о потрошњи електричне енергије, у складу са Законом о енергетици и правилима о промени снабдевача.</w:t>
      </w:r>
    </w:p>
    <w:p w:rsidR="00681C83" w:rsidRPr="00681C83" w:rsidRDefault="00681C83" w:rsidP="00681C83">
      <w:pPr>
        <w:numPr>
          <w:ilvl w:val="0"/>
          <w:numId w:val="3"/>
        </w:numPr>
        <w:autoSpaceDE w:val="0"/>
        <w:autoSpaceDN w:val="0"/>
        <w:adjustRightInd w:val="0"/>
        <w:spacing w:after="0" w:line="240" w:lineRule="auto"/>
        <w:jc w:val="both"/>
        <w:rPr>
          <w:rFonts w:ascii="Times New Roman" w:eastAsia="Times New Roman" w:hAnsi="Times New Roman" w:cs="Times New Roman"/>
          <w:lang w:val="ru-RU"/>
        </w:rPr>
      </w:pPr>
      <w:r w:rsidRPr="00681C83">
        <w:rPr>
          <w:rFonts w:ascii="Times New Roman" w:eastAsia="Times New Roman" w:hAnsi="Times New Roman" w:cs="Times New Roman"/>
          <w:lang w:val="ru-RU"/>
        </w:rPr>
        <w:t>пре подношења захтева оператору система за обуставу испоруке електричне енергије због неизвршених обавеза по уговору о продаји електричне енергије, наручиоца претходно упозори да у року прописаним Законом измири доспеле обавезе, односно постигне споразум о извршавању обавезе.</w:t>
      </w:r>
    </w:p>
    <w:p w:rsidR="00681C83" w:rsidRPr="00681C83" w:rsidRDefault="00681C83" w:rsidP="00681C83">
      <w:pPr>
        <w:numPr>
          <w:ilvl w:val="0"/>
          <w:numId w:val="3"/>
        </w:numPr>
        <w:autoSpaceDE w:val="0"/>
        <w:autoSpaceDN w:val="0"/>
        <w:adjustRightInd w:val="0"/>
        <w:spacing w:after="0" w:line="240" w:lineRule="auto"/>
        <w:jc w:val="both"/>
        <w:rPr>
          <w:rFonts w:ascii="Times New Roman" w:eastAsia="Times New Roman" w:hAnsi="Times New Roman" w:cs="Times New Roman"/>
          <w:lang w:val="ru-RU"/>
        </w:rPr>
      </w:pPr>
      <w:r w:rsidRPr="00681C83">
        <w:rPr>
          <w:rFonts w:ascii="Times New Roman" w:eastAsia="Times New Roman" w:hAnsi="Times New Roman" w:cs="Times New Roman"/>
          <w:lang w:val="ru-RU"/>
        </w:rPr>
        <w:lastRenderedPageBreak/>
        <w:t xml:space="preserve">се придржава </w:t>
      </w:r>
      <w:r w:rsidRPr="00681C83">
        <w:rPr>
          <w:rFonts w:ascii="Times New Roman" w:eastAsia="Times New Roman" w:hAnsi="Times New Roman" w:cs="Times New Roman"/>
        </w:rPr>
        <w:t>члан</w:t>
      </w:r>
      <w:r w:rsidRPr="00681C83">
        <w:rPr>
          <w:rFonts w:ascii="Times New Roman" w:eastAsia="Times New Roman" w:hAnsi="Times New Roman" w:cs="Times New Roman"/>
          <w:lang w:val="ru-RU"/>
        </w:rPr>
        <w:t>ова</w:t>
      </w:r>
      <w:r w:rsidRPr="00681C83">
        <w:rPr>
          <w:rFonts w:ascii="Times New Roman" w:eastAsia="Times New Roman" w:hAnsi="Times New Roman" w:cs="Times New Roman"/>
        </w:rPr>
        <w:t xml:space="preserve"> 37.</w:t>
      </w:r>
      <w:r w:rsidRPr="00681C83">
        <w:rPr>
          <w:rFonts w:ascii="Times New Roman" w:eastAsia="Times New Roman" w:hAnsi="Times New Roman" w:cs="Times New Roman"/>
          <w:lang w:val="ru-RU"/>
        </w:rPr>
        <w:t xml:space="preserve"> </w:t>
      </w:r>
      <w:r w:rsidRPr="00681C83">
        <w:rPr>
          <w:rFonts w:ascii="Times New Roman" w:eastAsia="Times New Roman" w:hAnsi="Times New Roman" w:cs="Times New Roman"/>
        </w:rPr>
        <w:t>Уредб</w:t>
      </w:r>
      <w:r w:rsidRPr="00681C83">
        <w:rPr>
          <w:rFonts w:ascii="Times New Roman" w:eastAsia="Times New Roman" w:hAnsi="Times New Roman" w:cs="Times New Roman"/>
          <w:lang w:val="ru-RU"/>
        </w:rPr>
        <w:t>е</w:t>
      </w:r>
      <w:r w:rsidRPr="00681C83">
        <w:rPr>
          <w:rFonts w:ascii="Times New Roman" w:eastAsia="Times New Roman" w:hAnsi="Times New Roman" w:cs="Times New Roman"/>
        </w:rPr>
        <w:t xml:space="preserve"> о условима испоруке и снабдевања електричном енергијом (''Службени гасник РС'', бр. 63/13)</w:t>
      </w:r>
      <w:r w:rsidRPr="00681C83">
        <w:rPr>
          <w:rFonts w:ascii="Times New Roman" w:eastAsia="Times New Roman" w:hAnsi="Times New Roman" w:cs="Times New Roman"/>
          <w:lang w:val="ru-RU"/>
        </w:rPr>
        <w:t xml:space="preserve">, због специфичности објеката наручиоца. </w:t>
      </w:r>
    </w:p>
    <w:p w:rsidR="00681C83" w:rsidRPr="00681C83" w:rsidRDefault="00681C83" w:rsidP="00681C83">
      <w:pPr>
        <w:numPr>
          <w:ilvl w:val="0"/>
          <w:numId w:val="3"/>
        </w:numPr>
        <w:autoSpaceDE w:val="0"/>
        <w:autoSpaceDN w:val="0"/>
        <w:adjustRightInd w:val="0"/>
        <w:spacing w:after="0" w:line="240" w:lineRule="auto"/>
        <w:jc w:val="both"/>
        <w:rPr>
          <w:rFonts w:ascii="Times New Roman" w:eastAsia="Times New Roman" w:hAnsi="Times New Roman" w:cs="Times New Roman"/>
          <w:lang w:val="ru-RU"/>
        </w:rPr>
      </w:pPr>
      <w:r w:rsidRPr="00681C83">
        <w:rPr>
          <w:rFonts w:ascii="Times New Roman" w:eastAsia="Times New Roman" w:hAnsi="Times New Roman" w:cs="Times New Roman"/>
          <w:lang w:val="ru-RU"/>
        </w:rPr>
        <w:t>наручиоцу, ради обезбеђења штедње и рационалне потрошње електричне енергије, даје одговарајућа упутства о најекономичнијим начинима коришћења и штедње електричне енергије.</w:t>
      </w:r>
    </w:p>
    <w:p w:rsidR="00681C83" w:rsidRPr="00681C83" w:rsidRDefault="00681C83" w:rsidP="00681C83">
      <w:pPr>
        <w:autoSpaceDE w:val="0"/>
        <w:autoSpaceDN w:val="0"/>
        <w:adjustRightInd w:val="0"/>
        <w:spacing w:after="200" w:line="276" w:lineRule="auto"/>
        <w:ind w:left="720"/>
        <w:jc w:val="right"/>
        <w:rPr>
          <w:rFonts w:ascii="Times New Roman" w:eastAsia="Times New Roman" w:hAnsi="Times New Roman" w:cs="Times New Roman"/>
          <w:b/>
        </w:rPr>
      </w:pPr>
    </w:p>
    <w:p w:rsidR="00681C83" w:rsidRPr="00681C83" w:rsidRDefault="00681C83" w:rsidP="00681C83">
      <w:pPr>
        <w:spacing w:after="200" w:line="276" w:lineRule="auto"/>
        <w:jc w:val="center"/>
        <w:rPr>
          <w:rFonts w:ascii="Times New Roman" w:eastAsia="Times New Roman" w:hAnsi="Times New Roman" w:cs="Times New Roman"/>
          <w:b/>
          <w:i/>
          <w:lang w:val="ru-RU"/>
        </w:rPr>
      </w:pPr>
      <w:r w:rsidRPr="00681C83">
        <w:rPr>
          <w:rFonts w:ascii="Times New Roman" w:eastAsia="Times New Roman" w:hAnsi="Times New Roman" w:cs="Times New Roman"/>
          <w:b/>
          <w:i/>
          <w:lang w:val="ru-RU"/>
        </w:rPr>
        <w:t>Начин обавештавања о промени цена и других услова снабдевања електричном енергијом</w:t>
      </w:r>
    </w:p>
    <w:p w:rsidR="00681C83" w:rsidRPr="00681C83" w:rsidRDefault="00681C83" w:rsidP="00681C83">
      <w:pPr>
        <w:spacing w:after="200" w:line="276" w:lineRule="auto"/>
        <w:ind w:left="720"/>
        <w:jc w:val="center"/>
        <w:rPr>
          <w:rFonts w:ascii="Times New Roman" w:eastAsia="Times New Roman" w:hAnsi="Times New Roman" w:cs="Times New Roman"/>
          <w:b/>
        </w:rPr>
      </w:pPr>
      <w:r w:rsidRPr="00681C83">
        <w:rPr>
          <w:rFonts w:ascii="Times New Roman" w:eastAsia="Times New Roman" w:hAnsi="Times New Roman" w:cs="Times New Roman"/>
          <w:b/>
          <w:lang w:val="ru-RU"/>
        </w:rPr>
        <w:t>Члан  1</w:t>
      </w:r>
      <w:r w:rsidRPr="00681C83">
        <w:rPr>
          <w:rFonts w:ascii="Times New Roman" w:eastAsia="Times New Roman" w:hAnsi="Times New Roman" w:cs="Times New Roman"/>
          <w:b/>
        </w:rPr>
        <w:t>1</w:t>
      </w:r>
      <w:r w:rsidRPr="00681C83">
        <w:rPr>
          <w:rFonts w:ascii="Times New Roman" w:eastAsia="Times New Roman" w:hAnsi="Times New Roman" w:cs="Times New Roman"/>
          <w:b/>
          <w:lang w:val="ru-RU"/>
        </w:rPr>
        <w:t>.</w:t>
      </w:r>
    </w:p>
    <w:p w:rsidR="00681C83" w:rsidRPr="00681C83" w:rsidRDefault="00681C83" w:rsidP="00681C83">
      <w:pPr>
        <w:autoSpaceDE w:val="0"/>
        <w:autoSpaceDN w:val="0"/>
        <w:adjustRightInd w:val="0"/>
        <w:spacing w:after="200" w:line="276" w:lineRule="auto"/>
        <w:jc w:val="both"/>
        <w:rPr>
          <w:rFonts w:ascii="Times New Roman" w:eastAsia="Times New Roman" w:hAnsi="Times New Roman" w:cs="Times New Roman"/>
          <w:lang w:val="ru-RU"/>
        </w:rPr>
      </w:pPr>
      <w:r w:rsidRPr="00681C83">
        <w:rPr>
          <w:rFonts w:ascii="Times New Roman" w:eastAsia="Times New Roman" w:hAnsi="Times New Roman" w:cs="Times New Roman"/>
          <w:lang w:val="ru-RU"/>
        </w:rPr>
        <w:t>О промени цена и других услова продаје, снабдевач је обавезан да непосредно обавести наручиоца, најкасније петнаест дана пре примене измењених цена или услова продаје, изузев у случај снижења цена и давања наручиоцу повољнијих услова продаје.</w:t>
      </w:r>
    </w:p>
    <w:p w:rsidR="00681C83" w:rsidRPr="00681C83" w:rsidRDefault="00681C83" w:rsidP="00681C83">
      <w:pPr>
        <w:autoSpaceDE w:val="0"/>
        <w:autoSpaceDN w:val="0"/>
        <w:adjustRightInd w:val="0"/>
        <w:spacing w:after="200" w:line="276" w:lineRule="auto"/>
        <w:jc w:val="both"/>
        <w:rPr>
          <w:rFonts w:ascii="Times New Roman" w:eastAsia="Times New Roman" w:hAnsi="Times New Roman" w:cs="Times New Roman"/>
          <w:lang w:val="ru-RU"/>
        </w:rPr>
      </w:pPr>
      <w:r w:rsidRPr="00681C83">
        <w:rPr>
          <w:rFonts w:ascii="Times New Roman" w:eastAsia="Times New Roman" w:hAnsi="Times New Roman" w:cs="Times New Roman"/>
          <w:lang w:val="ru-RU"/>
        </w:rPr>
        <w:t>У случају из става 1. овог члана, наручилац има право на раскид, односно отказ уговора о продаји ако не прихвата измењене услове продаје или измењене цене.</w:t>
      </w:r>
    </w:p>
    <w:p w:rsidR="00681C83" w:rsidRPr="00681C83" w:rsidRDefault="00681C83" w:rsidP="00681C83">
      <w:pPr>
        <w:keepNext/>
        <w:widowControl w:val="0"/>
        <w:tabs>
          <w:tab w:val="left" w:pos="0"/>
        </w:tabs>
        <w:suppressAutoHyphens/>
        <w:spacing w:after="0" w:line="240" w:lineRule="auto"/>
        <w:ind w:left="720" w:hanging="720"/>
        <w:outlineLvl w:val="2"/>
        <w:rPr>
          <w:rFonts w:ascii="Times New Roman" w:eastAsia="Times New Roman" w:hAnsi="Times New Roman" w:cs="Times New Roman"/>
          <w:b/>
          <w:bCs/>
          <w:i/>
          <w:lang w:val="sr-Cyrl-CS" w:eastAsia="ar-SA"/>
        </w:rPr>
      </w:pPr>
    </w:p>
    <w:p w:rsidR="00681C83" w:rsidRPr="00681C83" w:rsidRDefault="00681C83" w:rsidP="00681C83">
      <w:pPr>
        <w:keepNext/>
        <w:widowControl w:val="0"/>
        <w:tabs>
          <w:tab w:val="left" w:pos="0"/>
        </w:tabs>
        <w:suppressAutoHyphens/>
        <w:spacing w:after="0" w:line="240" w:lineRule="auto"/>
        <w:ind w:left="720" w:hanging="720"/>
        <w:jc w:val="center"/>
        <w:outlineLvl w:val="2"/>
        <w:rPr>
          <w:rFonts w:ascii="Times New Roman" w:eastAsia="Times New Roman" w:hAnsi="Times New Roman" w:cs="Times New Roman"/>
          <w:b/>
          <w:bCs/>
          <w:i/>
          <w:lang w:val="sr-Cyrl-CS" w:eastAsia="ar-SA"/>
        </w:rPr>
      </w:pPr>
      <w:r w:rsidRPr="00681C83">
        <w:rPr>
          <w:rFonts w:ascii="Times New Roman" w:eastAsia="Times New Roman" w:hAnsi="Times New Roman" w:cs="Times New Roman"/>
          <w:b/>
          <w:bCs/>
          <w:i/>
          <w:lang w:val="sr-Cyrl-CS" w:eastAsia="ar-SA"/>
        </w:rPr>
        <w:t>Неизвршење уговорених обавеза</w:t>
      </w:r>
    </w:p>
    <w:p w:rsidR="00681C83" w:rsidRPr="00681C83" w:rsidRDefault="00681C83" w:rsidP="00681C83">
      <w:pPr>
        <w:spacing w:after="200" w:line="276" w:lineRule="auto"/>
        <w:rPr>
          <w:rFonts w:ascii="Calibri" w:eastAsia="Times New Roman" w:hAnsi="Calibri" w:cs="Times New Roman"/>
          <w:lang w:val="sr-Cyrl-CS" w:eastAsia="ar-SA"/>
        </w:rPr>
      </w:pPr>
    </w:p>
    <w:p w:rsidR="00681C83" w:rsidRPr="00681C83" w:rsidRDefault="00681C83" w:rsidP="00681C83">
      <w:pPr>
        <w:spacing w:after="200" w:line="276" w:lineRule="auto"/>
        <w:jc w:val="center"/>
        <w:rPr>
          <w:rFonts w:ascii="Times New Roman" w:eastAsia="Times New Roman" w:hAnsi="Times New Roman" w:cs="Times New Roman"/>
          <w:b/>
          <w:lang w:eastAsia="sr-Latn-CS"/>
        </w:rPr>
      </w:pPr>
      <w:r w:rsidRPr="00681C83">
        <w:rPr>
          <w:rFonts w:ascii="Times New Roman" w:eastAsia="Times New Roman" w:hAnsi="Times New Roman" w:cs="Times New Roman"/>
          <w:b/>
          <w:lang w:val="ru-RU"/>
        </w:rPr>
        <w:t xml:space="preserve">            Члан</w:t>
      </w:r>
      <w:r w:rsidRPr="00681C83">
        <w:rPr>
          <w:rFonts w:ascii="Times New Roman" w:eastAsia="Times New Roman" w:hAnsi="Times New Roman" w:cs="Times New Roman"/>
          <w:b/>
          <w:lang w:val="sr-Latn-CS"/>
        </w:rPr>
        <w:t xml:space="preserve"> </w:t>
      </w:r>
      <w:r w:rsidRPr="00681C83">
        <w:rPr>
          <w:rFonts w:ascii="Times New Roman" w:eastAsia="Times New Roman" w:hAnsi="Times New Roman" w:cs="Times New Roman"/>
          <w:b/>
        </w:rPr>
        <w:t>12</w:t>
      </w:r>
      <w:r w:rsidRPr="00681C83">
        <w:rPr>
          <w:rFonts w:ascii="Times New Roman" w:eastAsia="Times New Roman" w:hAnsi="Times New Roman" w:cs="Times New Roman"/>
          <w:b/>
          <w:lang w:val="sr-Latn-CS"/>
        </w:rPr>
        <w:t>.</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lang w:eastAsia="sr-Latn-CS"/>
        </w:rPr>
        <w:t>Уговорне стране су сагласне да ће у случају настанка штете повредом одредби овог уговора, уговорна страна која је проузроковала штету, накнадити другој страни стварну штету, у складу са законом.</w:t>
      </w:r>
      <w:r w:rsidRPr="00681C83">
        <w:rPr>
          <w:rFonts w:ascii="Times New Roman" w:eastAsia="Times New Roman" w:hAnsi="Times New Roman" w:cs="Times New Roman"/>
        </w:rPr>
        <w:t xml:space="preserve"> </w:t>
      </w:r>
    </w:p>
    <w:p w:rsidR="00681C83" w:rsidRPr="00681C83" w:rsidRDefault="00681C83" w:rsidP="00681C83">
      <w:pPr>
        <w:spacing w:after="200" w:line="276" w:lineRule="auto"/>
        <w:jc w:val="both"/>
        <w:rPr>
          <w:rFonts w:ascii="Times New Roman" w:eastAsia="Times New Roman" w:hAnsi="Times New Roman" w:cs="Times New Roman"/>
        </w:rPr>
      </w:pPr>
    </w:p>
    <w:p w:rsidR="00681C83" w:rsidRPr="00681C83" w:rsidRDefault="00681C83" w:rsidP="00681C83">
      <w:pPr>
        <w:spacing w:after="200" w:line="276" w:lineRule="auto"/>
        <w:jc w:val="center"/>
        <w:rPr>
          <w:rFonts w:ascii="Times New Roman" w:eastAsia="Times New Roman" w:hAnsi="Times New Roman" w:cs="Times New Roman"/>
          <w:b/>
          <w:i/>
          <w:lang w:eastAsia="sr-Latn-CS"/>
        </w:rPr>
      </w:pPr>
      <w:r w:rsidRPr="00681C83">
        <w:rPr>
          <w:rFonts w:ascii="Times New Roman" w:eastAsia="Times New Roman" w:hAnsi="Times New Roman" w:cs="Times New Roman"/>
          <w:b/>
          <w:i/>
          <w:lang w:eastAsia="sr-Latn-CS"/>
        </w:rPr>
        <w:t>Ослобађање од одговорности (виша сила и други случајеви)</w:t>
      </w:r>
    </w:p>
    <w:p w:rsidR="00681C83" w:rsidRPr="00681C83" w:rsidRDefault="00681C83" w:rsidP="00681C83">
      <w:pPr>
        <w:spacing w:after="200" w:line="276" w:lineRule="auto"/>
        <w:jc w:val="center"/>
        <w:rPr>
          <w:rFonts w:ascii="Times New Roman" w:eastAsia="Times New Roman" w:hAnsi="Times New Roman" w:cs="Times New Roman"/>
          <w:b/>
          <w:lang w:eastAsia="sr-Latn-CS"/>
        </w:rPr>
      </w:pPr>
      <w:r w:rsidRPr="00681C83">
        <w:rPr>
          <w:rFonts w:ascii="Times New Roman" w:eastAsia="Times New Roman" w:hAnsi="Times New Roman" w:cs="Times New Roman"/>
          <w:b/>
          <w:lang w:eastAsia="sr-Latn-CS"/>
        </w:rPr>
        <w:t xml:space="preserve">      Члан 13.</w:t>
      </w:r>
    </w:p>
    <w:p w:rsidR="00681C83" w:rsidRPr="00681C83" w:rsidRDefault="00681C83" w:rsidP="00681C83">
      <w:pPr>
        <w:spacing w:after="200" w:line="276" w:lineRule="auto"/>
        <w:jc w:val="both"/>
        <w:rPr>
          <w:rFonts w:ascii="Times New Roman" w:eastAsia="Times New Roman" w:hAnsi="Times New Roman" w:cs="Times New Roman"/>
          <w:lang w:eastAsia="hi-IN"/>
        </w:rPr>
      </w:pPr>
      <w:r w:rsidRPr="00681C83">
        <w:rPr>
          <w:rFonts w:ascii="Times New Roman" w:eastAsia="Times New Roman" w:hAnsi="Times New Roman" w:cs="Times New Roman"/>
        </w:rPr>
        <w:t>Снабдевач и Наручилац могу бити ослобођени од одговорности за накнаду штете у случају више силе.</w:t>
      </w:r>
    </w:p>
    <w:p w:rsidR="00681C83" w:rsidRPr="00681C83" w:rsidRDefault="00681C83" w:rsidP="00681C83">
      <w:pPr>
        <w:spacing w:after="200" w:line="276" w:lineRule="auto"/>
        <w:jc w:val="both"/>
        <w:rPr>
          <w:rFonts w:ascii="Times New Roman" w:eastAsia="Times New Roman" w:hAnsi="Times New Roman" w:cs="Times New Roman"/>
          <w:lang w:val="ru-RU"/>
        </w:rPr>
      </w:pPr>
      <w:r w:rsidRPr="00681C83">
        <w:rPr>
          <w:rFonts w:ascii="Times New Roman" w:eastAsia="Times New Roman" w:hAnsi="Times New Roman" w:cs="Times New Roman"/>
        </w:rPr>
        <w:t>Виша сила ослобађа Снабдевача обавезе да испоручи, а Наручиоца да преузме количине електричне енергије, утврђене Уговором за време њеног трајања.</w:t>
      </w:r>
    </w:p>
    <w:p w:rsidR="00681C83" w:rsidRPr="00681C83" w:rsidRDefault="00681C83" w:rsidP="00681C83">
      <w:pPr>
        <w:spacing w:after="200" w:line="276" w:lineRule="auto"/>
        <w:jc w:val="both"/>
        <w:rPr>
          <w:rFonts w:ascii="Times New Roman" w:eastAsia="Times New Roman" w:hAnsi="Times New Roman" w:cs="Times New Roman"/>
          <w:lang w:eastAsia="sr-Latn-CS"/>
        </w:rPr>
      </w:pPr>
      <w:r w:rsidRPr="00681C83">
        <w:rPr>
          <w:rFonts w:ascii="Times New Roman" w:eastAsia="Times New Roman" w:hAnsi="Times New Roman" w:cs="Times New Roman"/>
        </w:rPr>
        <w:t xml:space="preserve">Као виша сила, за уговорне стране, сматрају се непредвиђени природни догађаји који имају значај елементарних непогода (поплаве, земљотреси, пожари и сл.), као и догађаји и </w:t>
      </w:r>
      <w:r w:rsidRPr="00681C83">
        <w:rPr>
          <w:rFonts w:ascii="Times New Roman" w:eastAsia="Times New Roman" w:hAnsi="Times New Roman" w:cs="Times New Roman"/>
          <w:lang w:eastAsia="sr-Latn-CS"/>
        </w:rPr>
        <w:t>околности који су настали после закључења овог уговора који онемогућавају извршење уговорних обавеза, а које уговорна страна није могла спречити, отклонити или избећи. Под таквим догађајима сматрају се и акти надлежних државних органа и оператора система донети у складу са правилима о раду система, а у циљу обезбеђивања сигурности електроенергетског система.</w:t>
      </w:r>
    </w:p>
    <w:p w:rsidR="00681C83" w:rsidRPr="00681C83" w:rsidRDefault="00681C83" w:rsidP="00681C83">
      <w:pPr>
        <w:spacing w:after="200" w:line="276" w:lineRule="auto"/>
        <w:jc w:val="both"/>
        <w:rPr>
          <w:rFonts w:ascii="Times New Roman" w:eastAsia="Times New Roman" w:hAnsi="Times New Roman" w:cs="Times New Roman"/>
          <w:lang w:eastAsia="sr-Latn-CS"/>
        </w:rPr>
      </w:pPr>
      <w:r w:rsidRPr="00681C83">
        <w:rPr>
          <w:rFonts w:ascii="Times New Roman" w:eastAsia="Times New Roman" w:hAnsi="Times New Roman" w:cs="Times New Roman"/>
        </w:rPr>
        <w:t>Уговорна страна која је погођена деловањем више силе обавезна је да обавести другу уговорну страну телеграмом, меилом или факсом о настанку, врсти и трајању више силе</w:t>
      </w:r>
      <w:r w:rsidRPr="00681C83">
        <w:rPr>
          <w:rFonts w:ascii="Times New Roman" w:eastAsia="Times New Roman" w:hAnsi="Times New Roman" w:cs="Times New Roman"/>
          <w:lang w:eastAsia="sr-Latn-CS"/>
        </w:rPr>
        <w:t xml:space="preserve"> уколико се њено </w:t>
      </w:r>
      <w:r w:rsidRPr="00681C83">
        <w:rPr>
          <w:rFonts w:ascii="Times New Roman" w:eastAsia="Times New Roman" w:hAnsi="Times New Roman" w:cs="Times New Roman"/>
          <w:lang w:eastAsia="sr-Latn-CS"/>
        </w:rPr>
        <w:lastRenderedPageBreak/>
        <w:t>трајање може предвидети, као и да предузме потребне активности ради ублажавања последица више силе.</w:t>
      </w:r>
    </w:p>
    <w:p w:rsidR="00681C83" w:rsidRPr="00681C83" w:rsidRDefault="00681C83" w:rsidP="00681C83">
      <w:pPr>
        <w:spacing w:after="200" w:line="276" w:lineRule="auto"/>
        <w:jc w:val="both"/>
        <w:rPr>
          <w:rFonts w:ascii="Times New Roman" w:eastAsia="Times New Roman" w:hAnsi="Times New Roman" w:cs="Times New Roman"/>
          <w:lang w:eastAsia="hi-IN"/>
        </w:rPr>
      </w:pPr>
      <w:r w:rsidRPr="00681C83">
        <w:rPr>
          <w:rFonts w:ascii="Times New Roman" w:eastAsia="Times New Roman" w:hAnsi="Times New Roman" w:cs="Times New Roman"/>
        </w:rPr>
        <w:t>За време трајања више силе, права и обавезе Уговорних страна мирују и не примењују се санкције за неизвршење уговорних обавеза.</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Уговорна страна погођена вишом силом обавезна је да докаже настанак више силе веродостојним документом издатим од стране надлежних органа, уколико то није ноторна чињеница.</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У случају да догађај више силе ефективно спречавају уговорне стране да извршавају своје обавезе, за период дужи од једног месеца, Уговорне стране ће споразумно одлучити о даљој примени овог уговора. Уговорна страна код које није наступила виша сила има право на раскид овог уговора без обраћања суду кад о томе писаним путем (препорученим писмом, телеграмом, меилом, факсом) обавести другу уговорну страну</w:t>
      </w:r>
    </w:p>
    <w:p w:rsidR="00681C83" w:rsidRPr="00681C83" w:rsidRDefault="00681C83" w:rsidP="00681C83">
      <w:pPr>
        <w:spacing w:after="200" w:line="276" w:lineRule="auto"/>
        <w:jc w:val="center"/>
        <w:rPr>
          <w:rFonts w:ascii="Times New Roman" w:eastAsia="Times New Roman" w:hAnsi="Times New Roman" w:cs="Times New Roman"/>
          <w:i/>
          <w:noProof/>
          <w:lang w:val="ru-RU"/>
        </w:rPr>
      </w:pPr>
      <w:r w:rsidRPr="00681C83">
        <w:rPr>
          <w:rFonts w:ascii="Times New Roman" w:eastAsia="Times New Roman" w:hAnsi="Times New Roman" w:cs="Times New Roman"/>
          <w:b/>
          <w:i/>
          <w:lang w:val="ru-RU"/>
        </w:rPr>
        <w:t>Р</w:t>
      </w:r>
      <w:r w:rsidRPr="00681C83">
        <w:rPr>
          <w:rFonts w:ascii="Times New Roman" w:eastAsia="Times New Roman" w:hAnsi="Times New Roman" w:cs="Times New Roman"/>
          <w:b/>
          <w:i/>
        </w:rPr>
        <w:t>езервно снабдевање</w:t>
      </w:r>
    </w:p>
    <w:p w:rsidR="00681C83" w:rsidRPr="00681C83" w:rsidRDefault="00681C83" w:rsidP="00681C83">
      <w:pPr>
        <w:spacing w:after="200" w:line="276" w:lineRule="auto"/>
        <w:jc w:val="center"/>
        <w:rPr>
          <w:rFonts w:ascii="Times New Roman" w:eastAsia="Times New Roman" w:hAnsi="Times New Roman" w:cs="Times New Roman"/>
          <w:b/>
          <w:lang w:val="ru-RU"/>
        </w:rPr>
      </w:pPr>
      <w:r w:rsidRPr="00681C83">
        <w:rPr>
          <w:rFonts w:ascii="Times New Roman" w:eastAsia="Times New Roman" w:hAnsi="Times New Roman" w:cs="Times New Roman"/>
          <w:b/>
          <w:lang w:val="ru-RU"/>
        </w:rPr>
        <w:t>Члан  1</w:t>
      </w:r>
      <w:r w:rsidRPr="00681C83">
        <w:rPr>
          <w:rFonts w:ascii="Times New Roman" w:eastAsia="Times New Roman" w:hAnsi="Times New Roman" w:cs="Times New Roman"/>
          <w:b/>
        </w:rPr>
        <w:t>4</w:t>
      </w:r>
      <w:r w:rsidRPr="00681C83">
        <w:rPr>
          <w:rFonts w:ascii="Times New Roman" w:eastAsia="Times New Roman" w:hAnsi="Times New Roman" w:cs="Times New Roman"/>
          <w:b/>
          <w:lang w:val="ru-RU"/>
        </w:rPr>
        <w:t>.</w:t>
      </w:r>
    </w:p>
    <w:p w:rsidR="00681C83" w:rsidRPr="00681C83" w:rsidRDefault="00681C83" w:rsidP="00681C83">
      <w:pPr>
        <w:spacing w:after="200" w:line="276" w:lineRule="auto"/>
        <w:rPr>
          <w:rFonts w:ascii="Times New Roman" w:eastAsia="Times New Roman" w:hAnsi="Times New Roman" w:cs="Times New Roman"/>
        </w:rPr>
      </w:pPr>
      <w:r w:rsidRPr="00681C83">
        <w:rPr>
          <w:rFonts w:ascii="Times New Roman" w:eastAsia="Times New Roman" w:hAnsi="Times New Roman" w:cs="Times New Roman"/>
        </w:rPr>
        <w:t>Снабдевач је дужан да наручиоцу обезбеди резервно снабдевање у складу са чланом 192</w:t>
      </w:r>
      <w:r w:rsidRPr="00681C83">
        <w:rPr>
          <w:rFonts w:ascii="Times New Roman" w:eastAsia="Times New Roman" w:hAnsi="Times New Roman" w:cs="Times New Roman"/>
          <w:lang w:val="sr-Cyrl-RS"/>
        </w:rPr>
        <w:t>.</w:t>
      </w:r>
      <w:r w:rsidRPr="00681C83">
        <w:rPr>
          <w:rFonts w:ascii="Times New Roman" w:eastAsia="Times New Roman" w:hAnsi="Times New Roman" w:cs="Times New Roman"/>
        </w:rPr>
        <w:t xml:space="preserve"> Закона о енергетици (''Службени гласник РС', бр. 145/14).</w:t>
      </w:r>
    </w:p>
    <w:p w:rsidR="00681C83" w:rsidRPr="00681C83" w:rsidRDefault="00681C83" w:rsidP="00681C83">
      <w:pPr>
        <w:spacing w:after="200" w:line="276" w:lineRule="auto"/>
        <w:jc w:val="center"/>
        <w:rPr>
          <w:rFonts w:ascii="Times New Roman" w:eastAsia="Times New Roman" w:hAnsi="Times New Roman" w:cs="Times New Roman"/>
          <w:b/>
          <w:lang w:val="ru-RU"/>
        </w:rPr>
      </w:pPr>
      <w:r w:rsidRPr="00681C83">
        <w:rPr>
          <w:rFonts w:ascii="Times New Roman" w:eastAsia="Times New Roman" w:hAnsi="Times New Roman" w:cs="Times New Roman"/>
          <w:b/>
          <w:lang w:val="ru-RU"/>
        </w:rPr>
        <w:t>Члан  1</w:t>
      </w:r>
      <w:r w:rsidRPr="00681C83">
        <w:rPr>
          <w:rFonts w:ascii="Times New Roman" w:eastAsia="Times New Roman" w:hAnsi="Times New Roman" w:cs="Times New Roman"/>
          <w:b/>
        </w:rPr>
        <w:t>5</w:t>
      </w:r>
      <w:r w:rsidRPr="00681C83">
        <w:rPr>
          <w:rFonts w:ascii="Times New Roman" w:eastAsia="Times New Roman" w:hAnsi="Times New Roman" w:cs="Times New Roman"/>
          <w:b/>
          <w:lang w:val="ru-RU"/>
        </w:rPr>
        <w:t>.</w:t>
      </w:r>
    </w:p>
    <w:p w:rsidR="00681C83" w:rsidRPr="00681C83" w:rsidRDefault="00681C83" w:rsidP="00681C83">
      <w:pPr>
        <w:spacing w:after="200" w:line="276" w:lineRule="auto"/>
        <w:jc w:val="center"/>
        <w:rPr>
          <w:rFonts w:ascii="Times New Roman" w:eastAsia="Times New Roman" w:hAnsi="Times New Roman" w:cs="Times New Roman"/>
          <w:b/>
          <w:i/>
          <w:color w:val="000000"/>
        </w:rPr>
      </w:pPr>
      <w:r w:rsidRPr="00681C83">
        <w:rPr>
          <w:rFonts w:ascii="Times New Roman" w:eastAsia="Times New Roman" w:hAnsi="Times New Roman" w:cs="Times New Roman"/>
          <w:b/>
          <w:i/>
          <w:color w:val="000000"/>
        </w:rPr>
        <w:t>Обавезна најава искључења</w:t>
      </w:r>
    </w:p>
    <w:p w:rsidR="00681C83" w:rsidRPr="00681C83" w:rsidRDefault="00681C83" w:rsidP="00681C83">
      <w:pPr>
        <w:autoSpaceDE w:val="0"/>
        <w:autoSpaceDN w:val="0"/>
        <w:adjustRightInd w:val="0"/>
        <w:spacing w:after="200" w:line="276" w:lineRule="auto"/>
        <w:jc w:val="both"/>
        <w:rPr>
          <w:rFonts w:ascii="Times New Roman" w:eastAsia="Times New Roman" w:hAnsi="Times New Roman" w:cs="Times New Roman"/>
          <w:color w:val="000000"/>
        </w:rPr>
      </w:pPr>
      <w:r w:rsidRPr="00681C83">
        <w:rPr>
          <w:rFonts w:ascii="Times New Roman" w:eastAsia="Times New Roman" w:hAnsi="Times New Roman" w:cs="Times New Roman"/>
          <w:color w:val="000000"/>
        </w:rPr>
        <w:t>Због одржавања непрекидог рада информационог система континуирана испорука електричне енергије је неопходна. Свако искључење електричне енергије, без обзира на временско трајање искључења, обавезно је најавити наручиоцу најмање 48 сати пре сата искључења.</w:t>
      </w:r>
    </w:p>
    <w:p w:rsidR="00681C83" w:rsidRPr="00681C83" w:rsidRDefault="00681C83" w:rsidP="00681C83">
      <w:pPr>
        <w:autoSpaceDE w:val="0"/>
        <w:autoSpaceDN w:val="0"/>
        <w:adjustRightInd w:val="0"/>
        <w:spacing w:after="200" w:line="276" w:lineRule="auto"/>
        <w:jc w:val="both"/>
        <w:rPr>
          <w:rFonts w:ascii="Times New Roman" w:eastAsia="Times New Roman" w:hAnsi="Times New Roman" w:cs="Times New Roman"/>
          <w:color w:val="000000"/>
        </w:rPr>
      </w:pPr>
    </w:p>
    <w:p w:rsidR="00681C83" w:rsidRPr="00681C83" w:rsidRDefault="00681C83" w:rsidP="00681C83">
      <w:pPr>
        <w:keepNext/>
        <w:widowControl w:val="0"/>
        <w:tabs>
          <w:tab w:val="left" w:pos="0"/>
        </w:tabs>
        <w:suppressAutoHyphens/>
        <w:spacing w:after="0" w:line="240" w:lineRule="auto"/>
        <w:ind w:left="720" w:hanging="720"/>
        <w:jc w:val="center"/>
        <w:outlineLvl w:val="2"/>
        <w:rPr>
          <w:rFonts w:ascii="Times New Roman" w:eastAsia="Times New Roman" w:hAnsi="Times New Roman" w:cs="Times New Roman"/>
          <w:b/>
          <w:bCs/>
          <w:i/>
          <w:lang w:val="sr-Cyrl-CS" w:eastAsia="ar-SA"/>
        </w:rPr>
      </w:pPr>
      <w:r w:rsidRPr="00681C83">
        <w:rPr>
          <w:rFonts w:ascii="Times New Roman" w:eastAsia="Times New Roman" w:hAnsi="Times New Roman" w:cs="Times New Roman"/>
          <w:b/>
          <w:bCs/>
          <w:i/>
          <w:lang w:val="sr-Cyrl-CS" w:eastAsia="ar-SA"/>
        </w:rPr>
        <w:t>Раскид уговора</w:t>
      </w:r>
    </w:p>
    <w:p w:rsidR="00681C83" w:rsidRPr="00681C83" w:rsidRDefault="00681C83" w:rsidP="00681C83">
      <w:pPr>
        <w:spacing w:after="200" w:line="276" w:lineRule="auto"/>
        <w:rPr>
          <w:rFonts w:ascii="Calibri" w:eastAsia="Times New Roman" w:hAnsi="Calibri" w:cs="Times New Roman"/>
          <w:lang w:eastAsia="ar-SA"/>
        </w:rPr>
      </w:pP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Члан 16.</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Уговор се може раскинути споразумно, писменом саглашношћу уговорних страна и у случајевима предвиђеним Законом о облигационим односима Републике Србије.</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Раскид овог уговора се може вршити само писаним путем, а сматраће се раскинутим у року од 30 дана од дана подношења писаног захтева за раскид уговора.</w:t>
      </w:r>
    </w:p>
    <w:p w:rsidR="00681C83" w:rsidRPr="00681C83" w:rsidRDefault="00681C83" w:rsidP="00681C83">
      <w:pPr>
        <w:spacing w:after="200" w:line="276" w:lineRule="auto"/>
        <w:jc w:val="center"/>
        <w:rPr>
          <w:rFonts w:ascii="Times New Roman" w:eastAsia="Times New Roman" w:hAnsi="Times New Roman" w:cs="Times New Roman"/>
          <w:b/>
          <w:i/>
        </w:rPr>
      </w:pPr>
    </w:p>
    <w:p w:rsidR="00681C83" w:rsidRPr="00681C83" w:rsidRDefault="00681C83" w:rsidP="00681C83">
      <w:pPr>
        <w:spacing w:after="200" w:line="276" w:lineRule="auto"/>
        <w:jc w:val="center"/>
        <w:rPr>
          <w:rFonts w:ascii="Times New Roman" w:eastAsia="Times New Roman" w:hAnsi="Times New Roman" w:cs="Times New Roman"/>
          <w:b/>
          <w:i/>
        </w:rPr>
      </w:pPr>
      <w:r w:rsidRPr="00681C83">
        <w:rPr>
          <w:rFonts w:ascii="Times New Roman" w:eastAsia="Times New Roman" w:hAnsi="Times New Roman" w:cs="Times New Roman"/>
          <w:b/>
          <w:i/>
        </w:rPr>
        <w:t>Решавање спорова</w:t>
      </w: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Члан 17.</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lastRenderedPageBreak/>
        <w:t>Уговорне стране су сагласне да ће сваки спор који настане у вези са овим уговором, настојати да реше мирним путем, у духу добре пословне сарадње.</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У случају да се настали спор не може решити мирним путем, спорове из овог Уговора или поводом овог Уговора, решаваће Привредни суд у Крагујевцу.</w:t>
      </w:r>
    </w:p>
    <w:p w:rsidR="00681C83" w:rsidRPr="00681C83" w:rsidRDefault="00681C83" w:rsidP="00681C83">
      <w:pPr>
        <w:spacing w:after="200" w:line="276" w:lineRule="auto"/>
        <w:jc w:val="both"/>
        <w:rPr>
          <w:rFonts w:ascii="Times New Roman" w:eastAsia="Times New Roman" w:hAnsi="Times New Roman" w:cs="Times New Roman"/>
          <w:b/>
          <w:i/>
        </w:rPr>
      </w:pPr>
    </w:p>
    <w:p w:rsidR="00681C83" w:rsidRPr="00681C83" w:rsidRDefault="00681C83" w:rsidP="00681C83">
      <w:pPr>
        <w:spacing w:after="200" w:line="276" w:lineRule="auto"/>
        <w:jc w:val="center"/>
        <w:rPr>
          <w:rFonts w:ascii="Times New Roman" w:eastAsia="Times New Roman" w:hAnsi="Times New Roman" w:cs="Times New Roman"/>
          <w:i/>
        </w:rPr>
      </w:pPr>
      <w:r w:rsidRPr="00681C83">
        <w:rPr>
          <w:rFonts w:ascii="Times New Roman" w:eastAsia="Times New Roman" w:hAnsi="Times New Roman" w:cs="Times New Roman"/>
          <w:b/>
          <w:i/>
        </w:rPr>
        <w:t>Ступање уговора на снагу</w:t>
      </w:r>
    </w:p>
    <w:p w:rsidR="00681C83" w:rsidRPr="00681C83" w:rsidRDefault="00681C83" w:rsidP="00681C83">
      <w:pPr>
        <w:spacing w:after="200" w:line="276" w:lineRule="auto"/>
        <w:jc w:val="center"/>
        <w:rPr>
          <w:rFonts w:ascii="Times New Roman" w:eastAsia="Times New Roman" w:hAnsi="Times New Roman" w:cs="Times New Roman"/>
          <w:b/>
          <w:lang w:val="sr-Cyrl-RS"/>
        </w:rPr>
      </w:pPr>
      <w:r w:rsidRPr="00681C83">
        <w:rPr>
          <w:rFonts w:ascii="Times New Roman" w:eastAsia="Times New Roman" w:hAnsi="Times New Roman" w:cs="Times New Roman"/>
          <w:b/>
        </w:rPr>
        <w:t>Члан 18</w:t>
      </w:r>
      <w:r w:rsidRPr="00681C83">
        <w:rPr>
          <w:rFonts w:ascii="Times New Roman" w:eastAsia="Times New Roman" w:hAnsi="Times New Roman" w:cs="Times New Roman"/>
          <w:b/>
          <w:lang w:val="sr-Cyrl-RS"/>
        </w:rPr>
        <w:t>.</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 xml:space="preserve">    Овај уговор се сматра закљученим када га потпишу законски заступници уговорних страна или од њих овлашћена лица</w:t>
      </w:r>
      <w:r w:rsidRPr="00681C83">
        <w:rPr>
          <w:rFonts w:ascii="Times New Roman" w:eastAsia="Times New Roman" w:hAnsi="Times New Roman" w:cs="Times New Roman"/>
          <w:lang w:val="sr-Cyrl-RS"/>
        </w:rPr>
        <w:t>.</w:t>
      </w:r>
      <w:r w:rsidRPr="00681C83">
        <w:rPr>
          <w:rFonts w:ascii="Times New Roman" w:eastAsia="Times New Roman" w:hAnsi="Times New Roman" w:cs="Times New Roman"/>
        </w:rPr>
        <w:t xml:space="preserve"> </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 xml:space="preserve"> Уговор се закључује на период од годину </w:t>
      </w:r>
      <w:proofErr w:type="gramStart"/>
      <w:r w:rsidRPr="00681C83">
        <w:rPr>
          <w:rFonts w:ascii="Times New Roman" w:eastAsia="Times New Roman" w:hAnsi="Times New Roman" w:cs="Times New Roman"/>
        </w:rPr>
        <w:t>дана ,а</w:t>
      </w:r>
      <w:proofErr w:type="gramEnd"/>
      <w:r w:rsidRPr="00681C83">
        <w:rPr>
          <w:rFonts w:ascii="Times New Roman" w:eastAsia="Times New Roman" w:hAnsi="Times New Roman" w:cs="Times New Roman"/>
        </w:rPr>
        <w:t xml:space="preserve"> ступа на снагу даном завршетка законске процедуре промене снабдевача</w:t>
      </w:r>
      <w:r w:rsidRPr="00681C83">
        <w:rPr>
          <w:rFonts w:ascii="Times New Roman" w:eastAsia="Times New Roman" w:hAnsi="Times New Roman" w:cs="Times New Roman"/>
          <w:lang w:val="sr-Cyrl-RS"/>
        </w:rPr>
        <w:t xml:space="preserve"> </w:t>
      </w:r>
      <w:r w:rsidRPr="00681C83">
        <w:rPr>
          <w:rFonts w:ascii="Times New Roman" w:eastAsia="Times New Roman" w:hAnsi="Times New Roman" w:cs="Times New Roman"/>
        </w:rPr>
        <w:t>(очитавање стања бројила).</w:t>
      </w:r>
    </w:p>
    <w:p w:rsidR="00681C83" w:rsidRPr="00681C83" w:rsidRDefault="00681C83" w:rsidP="00681C83">
      <w:pPr>
        <w:spacing w:after="200" w:line="276" w:lineRule="auto"/>
        <w:rPr>
          <w:rFonts w:ascii="Times New Roman" w:eastAsia="Times New Roman" w:hAnsi="Times New Roman" w:cs="Times New Roman"/>
          <w:b/>
        </w:rPr>
      </w:pPr>
      <w:r w:rsidRPr="00681C83">
        <w:rPr>
          <w:rFonts w:ascii="Times New Roman" w:eastAsia="Times New Roman" w:hAnsi="Times New Roman" w:cs="Times New Roman"/>
          <w:b/>
        </w:rPr>
        <w:t xml:space="preserve">                                          </w:t>
      </w:r>
      <w:bookmarkStart w:id="0" w:name="_GoBack"/>
      <w:bookmarkEnd w:id="0"/>
    </w:p>
    <w:p w:rsidR="00681C83" w:rsidRPr="00681C83" w:rsidRDefault="00681C83" w:rsidP="00681C83">
      <w:pPr>
        <w:keepNext/>
        <w:widowControl w:val="0"/>
        <w:tabs>
          <w:tab w:val="left" w:pos="0"/>
        </w:tabs>
        <w:suppressAutoHyphens/>
        <w:spacing w:after="0" w:line="240" w:lineRule="auto"/>
        <w:ind w:left="720" w:hanging="720"/>
        <w:jc w:val="center"/>
        <w:outlineLvl w:val="2"/>
        <w:rPr>
          <w:rFonts w:ascii="Times New Roman" w:eastAsia="Times New Roman" w:hAnsi="Times New Roman" w:cs="Times New Roman"/>
          <w:b/>
          <w:bCs/>
          <w:i/>
          <w:lang w:val="sr-Cyrl-CS" w:eastAsia="ar-SA"/>
        </w:rPr>
      </w:pPr>
      <w:r w:rsidRPr="00681C83">
        <w:rPr>
          <w:rFonts w:ascii="Times New Roman" w:eastAsia="Times New Roman" w:hAnsi="Times New Roman" w:cs="Times New Roman"/>
          <w:b/>
          <w:bCs/>
          <w:i/>
          <w:lang w:val="sr-Cyrl-CS" w:eastAsia="ar-SA"/>
        </w:rPr>
        <w:t>Завршне одредбе</w:t>
      </w:r>
    </w:p>
    <w:p w:rsidR="00681C83" w:rsidRPr="00681C83" w:rsidRDefault="00681C83" w:rsidP="00681C83">
      <w:pPr>
        <w:spacing w:after="200" w:line="276" w:lineRule="auto"/>
        <w:rPr>
          <w:rFonts w:ascii="Calibri" w:eastAsia="Times New Roman" w:hAnsi="Calibri" w:cs="Times New Roman"/>
          <w:lang w:val="sr-Cyrl-CS" w:eastAsia="ar-SA"/>
        </w:rPr>
      </w:pPr>
    </w:p>
    <w:p w:rsidR="00681C83" w:rsidRPr="00681C83" w:rsidRDefault="00681C83" w:rsidP="00681C83">
      <w:pPr>
        <w:spacing w:after="200" w:line="276" w:lineRule="auto"/>
        <w:jc w:val="center"/>
        <w:rPr>
          <w:rFonts w:ascii="Times New Roman" w:eastAsia="Times New Roman" w:hAnsi="Times New Roman" w:cs="Times New Roman"/>
          <w:b/>
          <w:lang w:eastAsia="hi-IN"/>
        </w:rPr>
      </w:pPr>
      <w:r w:rsidRPr="00681C83">
        <w:rPr>
          <w:rFonts w:ascii="Times New Roman" w:eastAsia="Times New Roman" w:hAnsi="Times New Roman" w:cs="Times New Roman"/>
          <w:b/>
        </w:rPr>
        <w:t>Члан 19.</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Наручилац је сагласан да се достава рачуна, одговора на приговор Наручиоца на рачун, упозорење или друго писмено Снабдевача, које се односи на овај уговорни однос сматра уредном, уколико је Снабдевач исте доставио на адресу наведену у овом Уговору.</w:t>
      </w:r>
    </w:p>
    <w:p w:rsidR="00681C83" w:rsidRPr="00681C83" w:rsidRDefault="00681C83" w:rsidP="00681C83">
      <w:pPr>
        <w:spacing w:after="200" w:line="276" w:lineRule="auto"/>
        <w:jc w:val="center"/>
        <w:rPr>
          <w:rFonts w:ascii="Times New Roman" w:eastAsia="Times New Roman" w:hAnsi="Times New Roman" w:cs="Times New Roman"/>
          <w:b/>
        </w:rPr>
      </w:pP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Члан 20.</w:t>
      </w:r>
    </w:p>
    <w:p w:rsidR="00681C83" w:rsidRPr="00681C83" w:rsidRDefault="00681C83" w:rsidP="00681C83">
      <w:pPr>
        <w:spacing w:after="200" w:line="276" w:lineRule="auto"/>
        <w:jc w:val="both"/>
        <w:rPr>
          <w:rFonts w:ascii="Times New Roman" w:eastAsia="Times New Roman" w:hAnsi="Times New Roman" w:cs="Times New Roman"/>
        </w:rPr>
      </w:pPr>
      <w:r w:rsidRPr="00681C83">
        <w:rPr>
          <w:rFonts w:ascii="Times New Roman" w:eastAsia="Times New Roman" w:hAnsi="Times New Roman" w:cs="Times New Roman"/>
        </w:rPr>
        <w:t xml:space="preserve">На сва питања која нису уређена овим Уговором примењиваће се одредбе Закона о облигационим </w:t>
      </w:r>
      <w:proofErr w:type="gramStart"/>
      <w:r w:rsidRPr="00681C83">
        <w:rPr>
          <w:rFonts w:ascii="Times New Roman" w:eastAsia="Times New Roman" w:hAnsi="Times New Roman" w:cs="Times New Roman"/>
        </w:rPr>
        <w:t>односима ,</w:t>
      </w:r>
      <w:proofErr w:type="gramEnd"/>
      <w:r w:rsidRPr="00681C83">
        <w:rPr>
          <w:rFonts w:ascii="Times New Roman" w:eastAsia="Times New Roman" w:hAnsi="Times New Roman" w:cs="Times New Roman"/>
        </w:rPr>
        <w:t xml:space="preserve"> Закона о енергетици и других закона и подзаконских прописа којима се регулише рад енергетских субјеката, енергетске делатноси и функционисања тржишта електричне енергије у Републици Србији.</w:t>
      </w:r>
    </w:p>
    <w:p w:rsidR="00681C83" w:rsidRPr="00681C83" w:rsidRDefault="00681C83" w:rsidP="00681C83">
      <w:pPr>
        <w:spacing w:after="200" w:line="276" w:lineRule="auto"/>
        <w:rPr>
          <w:rFonts w:ascii="Times New Roman" w:eastAsia="Times New Roman" w:hAnsi="Times New Roman" w:cs="Times New Roman"/>
          <w:b/>
        </w:rPr>
      </w:pPr>
    </w:p>
    <w:p w:rsidR="00681C83" w:rsidRPr="00681C83" w:rsidRDefault="00681C83" w:rsidP="00681C83">
      <w:pPr>
        <w:spacing w:after="200" w:line="276" w:lineRule="auto"/>
        <w:jc w:val="center"/>
        <w:rPr>
          <w:rFonts w:ascii="Times New Roman" w:eastAsia="Times New Roman" w:hAnsi="Times New Roman" w:cs="Times New Roman"/>
          <w:b/>
        </w:rPr>
      </w:pPr>
      <w:r w:rsidRPr="00681C83">
        <w:rPr>
          <w:rFonts w:ascii="Times New Roman" w:eastAsia="Times New Roman" w:hAnsi="Times New Roman" w:cs="Times New Roman"/>
          <w:b/>
        </w:rPr>
        <w:t>Члан 21.</w:t>
      </w:r>
    </w:p>
    <w:p w:rsidR="00681C83" w:rsidRPr="00681C83" w:rsidRDefault="00681C83" w:rsidP="00681C83">
      <w:pPr>
        <w:suppressAutoHyphens/>
        <w:spacing w:before="60" w:after="60" w:line="240" w:lineRule="auto"/>
        <w:jc w:val="both"/>
        <w:rPr>
          <w:rFonts w:ascii="Times New Roman" w:eastAsia="Times New Roman" w:hAnsi="Times New Roman" w:cs="Times New Roman"/>
          <w:lang w:val="sr-Cyrl-CS" w:eastAsia="ar-SA"/>
        </w:rPr>
      </w:pPr>
      <w:r w:rsidRPr="00681C83">
        <w:rPr>
          <w:rFonts w:ascii="Times New Roman" w:eastAsia="Times New Roman" w:hAnsi="Times New Roman" w:cs="Times New Roman"/>
          <w:lang w:val="sr-Cyrl-CS" w:eastAsia="ar-SA"/>
        </w:rPr>
        <w:t>Уговор је сачињен у 4 (четири) истоветн</w:t>
      </w:r>
      <w:r w:rsidRPr="00681C83">
        <w:rPr>
          <w:rFonts w:ascii="Times New Roman" w:eastAsia="Times New Roman" w:hAnsi="Times New Roman" w:cs="Times New Roman"/>
          <w:lang w:val="sr-Cyrl-RS" w:eastAsia="ar-SA"/>
        </w:rPr>
        <w:t>а</w:t>
      </w:r>
      <w:r w:rsidRPr="00681C83">
        <w:rPr>
          <w:rFonts w:ascii="Times New Roman" w:eastAsia="Times New Roman" w:hAnsi="Times New Roman" w:cs="Times New Roman"/>
          <w:lang w:val="sr-Cyrl-CS" w:eastAsia="ar-SA"/>
        </w:rPr>
        <w:t xml:space="preserve"> примерака, од којих 2 (два) за наручиоца и 2 (два) за снабдевача.</w:t>
      </w:r>
    </w:p>
    <w:p w:rsidR="00681C83" w:rsidRPr="00681C83" w:rsidRDefault="00681C83" w:rsidP="00681C83">
      <w:pPr>
        <w:suppressAutoHyphens/>
        <w:spacing w:before="60" w:after="60" w:line="240" w:lineRule="auto"/>
        <w:jc w:val="both"/>
        <w:rPr>
          <w:rFonts w:ascii="Times New Roman" w:eastAsia="Times New Roman" w:hAnsi="Times New Roman" w:cs="Times New Roman"/>
          <w:lang w:val="sr-Cyrl-CS" w:eastAsia="ar-SA"/>
        </w:rPr>
      </w:pPr>
    </w:p>
    <w:p w:rsidR="00681C83" w:rsidRPr="00681C83" w:rsidRDefault="00681C83" w:rsidP="00681C83">
      <w:pPr>
        <w:suppressAutoHyphens/>
        <w:spacing w:before="60" w:after="60" w:line="240" w:lineRule="auto"/>
        <w:jc w:val="both"/>
        <w:rPr>
          <w:rFonts w:ascii="Times New Roman" w:eastAsia="Times New Roman" w:hAnsi="Times New Roman" w:cs="Times New Roman"/>
          <w:lang w:val="sr-Cyrl-CS" w:eastAsia="ar-SA"/>
        </w:rPr>
      </w:pPr>
    </w:p>
    <w:p w:rsidR="00681C83" w:rsidRPr="00681C83" w:rsidRDefault="00681C83" w:rsidP="00681C83">
      <w:pPr>
        <w:suppressAutoHyphens/>
        <w:spacing w:before="60" w:after="60" w:line="240" w:lineRule="auto"/>
        <w:jc w:val="both"/>
        <w:rPr>
          <w:rFonts w:ascii="Times New Roman" w:eastAsia="Times New Roman" w:hAnsi="Times New Roman" w:cs="Times New Roman"/>
          <w:lang w:val="sr-Cyrl-CS" w:eastAsia="ar-SA"/>
        </w:rPr>
      </w:pPr>
    </w:p>
    <w:p w:rsidR="00681C83" w:rsidRPr="00681C83" w:rsidRDefault="00681C83" w:rsidP="00681C83">
      <w:pPr>
        <w:suppressAutoHyphens/>
        <w:spacing w:before="60" w:after="60" w:line="240" w:lineRule="auto"/>
        <w:jc w:val="both"/>
        <w:rPr>
          <w:rFonts w:ascii="Times New Roman" w:eastAsia="Times New Roman" w:hAnsi="Times New Roman" w:cs="Times New Roman"/>
          <w:lang w:val="sr-Cyrl-CS" w:eastAsia="ar-SA"/>
        </w:rPr>
      </w:pPr>
    </w:p>
    <w:p w:rsidR="00681C83" w:rsidRPr="00681C83" w:rsidRDefault="00681C83" w:rsidP="00681C83">
      <w:pPr>
        <w:suppressAutoHyphens/>
        <w:spacing w:before="60" w:after="60" w:line="240" w:lineRule="auto"/>
        <w:jc w:val="both"/>
        <w:rPr>
          <w:rFonts w:ascii="Times New Roman" w:eastAsia="Times New Roman" w:hAnsi="Times New Roman" w:cs="Times New Roman"/>
          <w:lang w:val="sr-Cyrl-CS" w:eastAsia="ar-SA"/>
        </w:rPr>
      </w:pPr>
    </w:p>
    <w:p w:rsidR="00681C83" w:rsidRPr="00681C83" w:rsidRDefault="00681C83" w:rsidP="00681C83">
      <w:pPr>
        <w:suppressAutoHyphens/>
        <w:spacing w:before="60" w:after="60" w:line="240" w:lineRule="auto"/>
        <w:jc w:val="both"/>
        <w:rPr>
          <w:rFonts w:ascii="Times New Roman" w:eastAsia="Times New Roman" w:hAnsi="Times New Roman" w:cs="Times New Roman"/>
          <w:lang w:val="sr-Cyrl-CS" w:eastAsia="ar-SA"/>
        </w:rPr>
      </w:pPr>
    </w:p>
    <w:p w:rsidR="00681C83" w:rsidRPr="00681C83" w:rsidRDefault="00681C83" w:rsidP="00681C83">
      <w:pPr>
        <w:suppressAutoHyphens/>
        <w:spacing w:before="60" w:after="60" w:line="240" w:lineRule="auto"/>
        <w:jc w:val="both"/>
        <w:rPr>
          <w:rFonts w:ascii="Times New Roman" w:eastAsia="Times New Roman" w:hAnsi="Times New Roman" w:cs="Times New Roman"/>
          <w:lang w:val="sr-Cyrl-CS" w:eastAsia="ar-SA"/>
        </w:rPr>
      </w:pPr>
    </w:p>
    <w:p w:rsidR="00681C83" w:rsidRPr="00681C83" w:rsidRDefault="00681C83" w:rsidP="00681C83">
      <w:pPr>
        <w:tabs>
          <w:tab w:val="left" w:pos="5300"/>
          <w:tab w:val="left" w:pos="6840"/>
        </w:tabs>
        <w:spacing w:after="200" w:line="276" w:lineRule="auto"/>
        <w:jc w:val="both"/>
        <w:rPr>
          <w:rFonts w:ascii="Times New Roman" w:eastAsia="Times New Roman" w:hAnsi="Times New Roman" w:cs="Times New Roman"/>
          <w:b/>
          <w:lang w:val="ru-RU"/>
        </w:rPr>
      </w:pPr>
      <w:r w:rsidRPr="00681C83">
        <w:rPr>
          <w:rFonts w:ascii="Times New Roman" w:eastAsia="Times New Roman" w:hAnsi="Times New Roman" w:cs="Times New Roman"/>
          <w:b/>
          <w:lang w:val="ru-RU"/>
        </w:rPr>
        <w:t xml:space="preserve">  ЗА СНАБДЕВАЧА </w:t>
      </w:r>
      <w:r w:rsidRPr="00681C83">
        <w:rPr>
          <w:rFonts w:ascii="Times New Roman" w:eastAsia="Times New Roman" w:hAnsi="Times New Roman" w:cs="Times New Roman"/>
          <w:b/>
          <w:lang w:val="ru-RU"/>
        </w:rPr>
        <w:tab/>
        <w:t xml:space="preserve">        </w:t>
      </w:r>
      <w:r w:rsidRPr="00681C83">
        <w:rPr>
          <w:rFonts w:ascii="Times New Roman" w:eastAsia="Times New Roman" w:hAnsi="Times New Roman" w:cs="Times New Roman"/>
          <w:b/>
        </w:rPr>
        <w:t xml:space="preserve">       </w:t>
      </w:r>
      <w:r w:rsidRPr="00681C83">
        <w:rPr>
          <w:rFonts w:ascii="Times New Roman" w:eastAsia="Times New Roman" w:hAnsi="Times New Roman" w:cs="Times New Roman"/>
          <w:b/>
          <w:lang w:val="ru-RU"/>
        </w:rPr>
        <w:t xml:space="preserve">           ЗА НАРУЧИОЦА</w:t>
      </w:r>
    </w:p>
    <w:p w:rsidR="00681C83" w:rsidRPr="00681C83" w:rsidRDefault="00681C83" w:rsidP="00681C83">
      <w:pPr>
        <w:tabs>
          <w:tab w:val="left" w:pos="5300"/>
        </w:tabs>
        <w:spacing w:after="200" w:line="276" w:lineRule="auto"/>
        <w:jc w:val="both"/>
        <w:rPr>
          <w:rFonts w:ascii="Times New Roman" w:eastAsia="Times New Roman" w:hAnsi="Times New Roman" w:cs="Times New Roman"/>
          <w:b/>
        </w:rPr>
      </w:pPr>
      <w:r w:rsidRPr="00681C83">
        <w:rPr>
          <w:rFonts w:ascii="Times New Roman" w:eastAsia="Times New Roman" w:hAnsi="Times New Roman" w:cs="Times New Roman"/>
          <w:b/>
        </w:rPr>
        <w:t xml:space="preserve">___________________________                                                 Основна музичка школа ''Петар Илић'' </w:t>
      </w:r>
    </w:p>
    <w:p w:rsidR="00681C83" w:rsidRPr="00681C83" w:rsidRDefault="00681C83" w:rsidP="00681C83">
      <w:pPr>
        <w:tabs>
          <w:tab w:val="left" w:pos="5300"/>
        </w:tabs>
        <w:spacing w:after="200" w:line="276" w:lineRule="auto"/>
        <w:jc w:val="both"/>
        <w:rPr>
          <w:rFonts w:ascii="Times New Roman" w:eastAsia="Times New Roman" w:hAnsi="Times New Roman" w:cs="Times New Roman"/>
          <w:b/>
        </w:rPr>
      </w:pPr>
      <w:r w:rsidRPr="00681C83">
        <w:rPr>
          <w:rFonts w:ascii="Times New Roman" w:eastAsia="Times New Roman" w:hAnsi="Times New Roman" w:cs="Times New Roman"/>
          <w:b/>
        </w:rPr>
        <w:t xml:space="preserve">                                                                                                                           Аранђеловац</w:t>
      </w:r>
    </w:p>
    <w:p w:rsidR="00681C83" w:rsidRPr="00681C83" w:rsidRDefault="00681C83" w:rsidP="00681C83">
      <w:pPr>
        <w:tabs>
          <w:tab w:val="left" w:pos="5300"/>
        </w:tabs>
        <w:spacing w:after="200" w:line="276" w:lineRule="auto"/>
        <w:jc w:val="both"/>
        <w:rPr>
          <w:rFonts w:ascii="Times New Roman" w:eastAsia="Times New Roman" w:hAnsi="Times New Roman" w:cs="Times New Roman"/>
          <w:b/>
        </w:rPr>
      </w:pPr>
      <w:r w:rsidRPr="00681C83">
        <w:rPr>
          <w:rFonts w:ascii="Times New Roman" w:eastAsia="Times New Roman" w:hAnsi="Times New Roman" w:cs="Times New Roman"/>
          <w:b/>
          <w:lang w:val="ru-RU"/>
        </w:rPr>
        <w:t xml:space="preserve">                                                                                        </w:t>
      </w:r>
      <w:r w:rsidRPr="00681C83">
        <w:rPr>
          <w:rFonts w:ascii="Times New Roman" w:eastAsia="Times New Roman" w:hAnsi="Times New Roman" w:cs="Times New Roman"/>
          <w:b/>
        </w:rPr>
        <w:t xml:space="preserve">                           Директор   Бранко Николић</w:t>
      </w:r>
    </w:p>
    <w:p w:rsidR="00681C83" w:rsidRPr="00681C83" w:rsidRDefault="00681C83" w:rsidP="00681C83">
      <w:pPr>
        <w:tabs>
          <w:tab w:val="left" w:pos="5300"/>
          <w:tab w:val="left" w:pos="6660"/>
          <w:tab w:val="right" w:pos="9121"/>
        </w:tabs>
        <w:suppressAutoHyphens/>
        <w:spacing w:after="0" w:line="240" w:lineRule="auto"/>
        <w:ind w:left="283"/>
        <w:rPr>
          <w:rFonts w:ascii="Times New Roman" w:eastAsia="Times New Roman" w:hAnsi="Times New Roman" w:cs="Times New Roman"/>
          <w:b/>
          <w:lang w:val="sr-Cyrl-CS" w:eastAsia="ar-SA"/>
        </w:rPr>
      </w:pPr>
      <w:r w:rsidRPr="00681C83">
        <w:rPr>
          <w:rFonts w:ascii="Times New Roman" w:eastAsia="Times New Roman" w:hAnsi="Times New Roman" w:cs="Times New Roman"/>
          <w:b/>
          <w:lang w:val="sr-Cyrl-CS" w:eastAsia="ar-SA"/>
        </w:rPr>
        <w:t>ДИРЕКТОР</w:t>
      </w:r>
      <w:r w:rsidRPr="00681C83">
        <w:rPr>
          <w:rFonts w:ascii="Times New Roman" w:eastAsia="Times New Roman" w:hAnsi="Times New Roman" w:cs="Times New Roman"/>
          <w:b/>
          <w:lang w:val="ru-RU" w:eastAsia="ar-SA"/>
        </w:rPr>
        <w:tab/>
        <w:t xml:space="preserve">                  </w:t>
      </w:r>
    </w:p>
    <w:p w:rsidR="00681C83" w:rsidRPr="00681C83" w:rsidRDefault="00681C83" w:rsidP="00681C83">
      <w:pPr>
        <w:tabs>
          <w:tab w:val="left" w:pos="5300"/>
          <w:tab w:val="left" w:pos="6660"/>
          <w:tab w:val="right" w:pos="9121"/>
        </w:tabs>
        <w:suppressAutoHyphens/>
        <w:spacing w:after="0" w:line="240" w:lineRule="auto"/>
        <w:rPr>
          <w:rFonts w:ascii="Times New Roman" w:eastAsia="Times New Roman" w:hAnsi="Times New Roman" w:cs="Times New Roman"/>
          <w:b/>
          <w:lang w:val="sr-Cyrl-CS" w:eastAsia="ar-SA"/>
        </w:rPr>
      </w:pPr>
    </w:p>
    <w:p w:rsidR="00681C83" w:rsidRPr="00681C83" w:rsidRDefault="00681C83" w:rsidP="00681C83">
      <w:pPr>
        <w:spacing w:after="200" w:line="276" w:lineRule="auto"/>
        <w:rPr>
          <w:rFonts w:ascii="Times New Roman" w:eastAsia="Times New Roman" w:hAnsi="Times New Roman" w:cs="Times New Roman"/>
          <w:b/>
          <w:bCs/>
          <w:i/>
          <w:iCs/>
        </w:rPr>
      </w:pPr>
      <w:r w:rsidRPr="00681C83">
        <w:rPr>
          <w:rFonts w:ascii="Times New Roman" w:eastAsia="Times New Roman" w:hAnsi="Times New Roman" w:cs="Times New Roman"/>
          <w:b/>
          <w:i/>
          <w:lang w:val="ru-RU"/>
        </w:rPr>
        <w:t>___________________________</w:t>
      </w:r>
      <w:r w:rsidRPr="00681C83">
        <w:rPr>
          <w:rFonts w:ascii="Times New Roman" w:eastAsia="Times New Roman" w:hAnsi="Times New Roman" w:cs="Times New Roman"/>
          <w:b/>
          <w:i/>
          <w:lang w:val="ru-RU"/>
        </w:rPr>
        <w:tab/>
        <w:t xml:space="preserve">                         </w:t>
      </w:r>
      <w:r w:rsidRPr="00681C83">
        <w:rPr>
          <w:rFonts w:ascii="Times New Roman" w:eastAsia="Times New Roman" w:hAnsi="Times New Roman" w:cs="Times New Roman"/>
          <w:b/>
          <w:i/>
          <w:lang w:val="ru-RU"/>
        </w:rPr>
        <w:tab/>
      </w:r>
      <w:r w:rsidRPr="00681C83">
        <w:rPr>
          <w:rFonts w:ascii="Times New Roman" w:eastAsia="Times New Roman" w:hAnsi="Times New Roman" w:cs="Times New Roman"/>
          <w:b/>
          <w:i/>
        </w:rPr>
        <w:t xml:space="preserve">                             </w:t>
      </w:r>
    </w:p>
    <w:p w:rsidR="00681C83" w:rsidRPr="00681C83" w:rsidRDefault="00681C83" w:rsidP="00681C83">
      <w:pPr>
        <w:shd w:val="clear" w:color="auto" w:fill="FFFFFF"/>
        <w:spacing w:after="200" w:line="276" w:lineRule="auto"/>
        <w:ind w:right="15"/>
        <w:jc w:val="both"/>
        <w:rPr>
          <w:rFonts w:ascii="Times New Roman" w:eastAsia="Times New Roman" w:hAnsi="Times New Roman" w:cs="Times New Roman"/>
          <w:b/>
          <w:bCs/>
          <w:iCs/>
          <w:lang w:val="sr-Cyrl-RS"/>
        </w:rPr>
      </w:pPr>
    </w:p>
    <w:p w:rsidR="00681C83" w:rsidRPr="00681C83" w:rsidRDefault="00681C83" w:rsidP="00681C83">
      <w:pPr>
        <w:shd w:val="clear" w:color="auto" w:fill="FFFFFF"/>
        <w:spacing w:after="200" w:line="276" w:lineRule="auto"/>
        <w:ind w:right="15"/>
        <w:jc w:val="both"/>
        <w:rPr>
          <w:rFonts w:ascii="Times New Roman" w:eastAsia="Times New Roman" w:hAnsi="Times New Roman" w:cs="Times New Roman"/>
          <w:b/>
          <w:bCs/>
          <w:iCs/>
          <w:lang w:val="sr-Cyrl-RS"/>
        </w:rPr>
      </w:pPr>
    </w:p>
    <w:p w:rsidR="00681C83" w:rsidRPr="00681C83" w:rsidRDefault="00681C83" w:rsidP="00681C83">
      <w:pPr>
        <w:shd w:val="clear" w:color="auto" w:fill="FFFFFF"/>
        <w:spacing w:after="200" w:line="276" w:lineRule="auto"/>
        <w:ind w:right="15"/>
        <w:jc w:val="both"/>
        <w:rPr>
          <w:rFonts w:ascii="Times New Roman" w:eastAsia="Times New Roman" w:hAnsi="Times New Roman" w:cs="Times New Roman"/>
          <w:b/>
          <w:bCs/>
          <w:iCs/>
          <w:lang w:val="sr-Cyrl-RS"/>
        </w:rPr>
      </w:pPr>
    </w:p>
    <w:p w:rsidR="00681C83" w:rsidRPr="00681C83" w:rsidRDefault="00681C83" w:rsidP="00681C83">
      <w:pPr>
        <w:shd w:val="clear" w:color="auto" w:fill="FFFFFF"/>
        <w:spacing w:after="200" w:line="276" w:lineRule="auto"/>
        <w:ind w:right="15"/>
        <w:jc w:val="both"/>
        <w:rPr>
          <w:rFonts w:ascii="Times New Roman" w:eastAsia="Times New Roman" w:hAnsi="Times New Roman" w:cs="Times New Roman"/>
          <w:b/>
          <w:bCs/>
          <w:iCs/>
          <w:lang w:val="sr-Cyrl-RS"/>
        </w:rPr>
      </w:pPr>
    </w:p>
    <w:p w:rsidR="00681C83" w:rsidRPr="00681C83" w:rsidRDefault="00681C83" w:rsidP="00681C83">
      <w:pPr>
        <w:shd w:val="clear" w:color="auto" w:fill="FFFFFF"/>
        <w:spacing w:after="200" w:line="276" w:lineRule="auto"/>
        <w:ind w:right="15"/>
        <w:jc w:val="both"/>
        <w:rPr>
          <w:rFonts w:ascii="Times New Roman" w:eastAsia="Times New Roman" w:hAnsi="Times New Roman" w:cs="Times New Roman"/>
          <w:i/>
          <w:color w:val="000000"/>
          <w:spacing w:val="5"/>
        </w:rPr>
      </w:pPr>
      <w:r w:rsidRPr="00681C83">
        <w:rPr>
          <w:rFonts w:ascii="Times New Roman" w:eastAsia="Times New Roman" w:hAnsi="Times New Roman" w:cs="Times New Roman"/>
          <w:b/>
          <w:bCs/>
          <w:i/>
          <w:color w:val="000000"/>
          <w:spacing w:val="5"/>
        </w:rPr>
        <w:t>Напомена:</w:t>
      </w:r>
      <w:r w:rsidRPr="00681C83">
        <w:rPr>
          <w:rFonts w:ascii="Times New Roman" w:eastAsia="Times New Roman" w:hAnsi="Times New Roman" w:cs="Times New Roman"/>
          <w:b/>
          <w:i/>
          <w:color w:val="000000"/>
          <w:spacing w:val="5"/>
        </w:rPr>
        <w:t xml:space="preserve"> </w:t>
      </w:r>
      <w:r w:rsidRPr="00681C83">
        <w:rPr>
          <w:rFonts w:ascii="Times New Roman" w:eastAsia="Times New Roman" w:hAnsi="Times New Roman" w:cs="Times New Roman"/>
          <w:i/>
          <w:color w:val="000000"/>
          <w:spacing w:val="5"/>
        </w:rPr>
        <w:t>У случају подношења заједничке понуде, односно понуде са учешћем подизвођача, у моделу уговора морају бити наведени сви понуђачи из групе понуђача, односно сви подизвођачи.</w:t>
      </w:r>
    </w:p>
    <w:p w:rsidR="00681C83" w:rsidRPr="00681C83" w:rsidRDefault="00681C83" w:rsidP="00681C83">
      <w:pPr>
        <w:spacing w:after="200" w:line="276" w:lineRule="auto"/>
        <w:rPr>
          <w:rFonts w:ascii="Times New Roman" w:eastAsia="Times New Roman" w:hAnsi="Times New Roman" w:cs="Times New Roman"/>
        </w:rPr>
      </w:pPr>
    </w:p>
    <w:p w:rsidR="00681C83" w:rsidRPr="00681C83" w:rsidRDefault="00681C83" w:rsidP="00681C83">
      <w:pPr>
        <w:shd w:val="clear" w:color="auto" w:fill="F3F3F3"/>
        <w:spacing w:after="200" w:line="276" w:lineRule="auto"/>
        <w:rPr>
          <w:rFonts w:ascii="Times New Roman" w:eastAsia="Times New Roman" w:hAnsi="Times New Roman" w:cs="Times New Roman"/>
          <w:lang w:val="ru-RU"/>
        </w:rPr>
      </w:pPr>
    </w:p>
    <w:p w:rsidR="00EE5615" w:rsidRDefault="00224693"/>
    <w:sectPr w:rsidR="00EE56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945957"/>
    <w:multiLevelType w:val="hybridMultilevel"/>
    <w:tmpl w:val="476ECA46"/>
    <w:lvl w:ilvl="0" w:tplc="4250873A">
      <w:start w:val="1"/>
      <w:numFmt w:val="bullet"/>
      <w:lvlText w:val=""/>
      <w:lvlJc w:val="left"/>
      <w:pPr>
        <w:tabs>
          <w:tab w:val="num" w:pos="36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4FDE4E88"/>
    <w:multiLevelType w:val="hybridMultilevel"/>
    <w:tmpl w:val="D5DC1A60"/>
    <w:lvl w:ilvl="0" w:tplc="4250873A">
      <w:start w:val="1"/>
      <w:numFmt w:val="bullet"/>
      <w:lvlText w:val=""/>
      <w:lvlJc w:val="left"/>
      <w:pPr>
        <w:tabs>
          <w:tab w:val="num" w:pos="36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5046471D"/>
    <w:multiLevelType w:val="hybridMultilevel"/>
    <w:tmpl w:val="D9A89A1A"/>
    <w:lvl w:ilvl="0" w:tplc="281A0001">
      <w:start w:val="1"/>
      <w:numFmt w:val="bullet"/>
      <w:lvlText w:val=""/>
      <w:lvlJc w:val="left"/>
      <w:pPr>
        <w:ind w:left="720" w:hanging="360"/>
      </w:pPr>
      <w:rPr>
        <w:rFonts w:ascii="Symbol" w:hAnsi="Symbol" w:hint="default"/>
      </w:rPr>
    </w:lvl>
    <w:lvl w:ilvl="1" w:tplc="281A0003">
      <w:start w:val="1"/>
      <w:numFmt w:val="decimal"/>
      <w:lvlText w:val="%2."/>
      <w:lvlJc w:val="left"/>
      <w:pPr>
        <w:tabs>
          <w:tab w:val="num" w:pos="1440"/>
        </w:tabs>
        <w:ind w:left="1440" w:hanging="360"/>
      </w:pPr>
    </w:lvl>
    <w:lvl w:ilvl="2" w:tplc="281A0005">
      <w:start w:val="1"/>
      <w:numFmt w:val="decimal"/>
      <w:lvlText w:val="%3."/>
      <w:lvlJc w:val="left"/>
      <w:pPr>
        <w:tabs>
          <w:tab w:val="num" w:pos="2160"/>
        </w:tabs>
        <w:ind w:left="2160" w:hanging="360"/>
      </w:pPr>
    </w:lvl>
    <w:lvl w:ilvl="3" w:tplc="281A0001">
      <w:start w:val="1"/>
      <w:numFmt w:val="decimal"/>
      <w:lvlText w:val="%4."/>
      <w:lvlJc w:val="left"/>
      <w:pPr>
        <w:tabs>
          <w:tab w:val="num" w:pos="2880"/>
        </w:tabs>
        <w:ind w:left="2880" w:hanging="360"/>
      </w:pPr>
    </w:lvl>
    <w:lvl w:ilvl="4" w:tplc="281A0003">
      <w:start w:val="1"/>
      <w:numFmt w:val="decimal"/>
      <w:lvlText w:val="%5."/>
      <w:lvlJc w:val="left"/>
      <w:pPr>
        <w:tabs>
          <w:tab w:val="num" w:pos="3600"/>
        </w:tabs>
        <w:ind w:left="3600" w:hanging="360"/>
      </w:pPr>
    </w:lvl>
    <w:lvl w:ilvl="5" w:tplc="281A0005">
      <w:start w:val="1"/>
      <w:numFmt w:val="decimal"/>
      <w:lvlText w:val="%6."/>
      <w:lvlJc w:val="left"/>
      <w:pPr>
        <w:tabs>
          <w:tab w:val="num" w:pos="4320"/>
        </w:tabs>
        <w:ind w:left="4320" w:hanging="360"/>
      </w:pPr>
    </w:lvl>
    <w:lvl w:ilvl="6" w:tplc="281A0001">
      <w:start w:val="1"/>
      <w:numFmt w:val="decimal"/>
      <w:lvlText w:val="%7."/>
      <w:lvlJc w:val="left"/>
      <w:pPr>
        <w:tabs>
          <w:tab w:val="num" w:pos="5040"/>
        </w:tabs>
        <w:ind w:left="5040" w:hanging="360"/>
      </w:pPr>
    </w:lvl>
    <w:lvl w:ilvl="7" w:tplc="281A0003">
      <w:start w:val="1"/>
      <w:numFmt w:val="decimal"/>
      <w:lvlText w:val="%8."/>
      <w:lvlJc w:val="left"/>
      <w:pPr>
        <w:tabs>
          <w:tab w:val="num" w:pos="5760"/>
        </w:tabs>
        <w:ind w:left="5760" w:hanging="360"/>
      </w:pPr>
    </w:lvl>
    <w:lvl w:ilvl="8" w:tplc="281A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220"/>
    <w:rsid w:val="00224693"/>
    <w:rsid w:val="00236408"/>
    <w:rsid w:val="005104C3"/>
    <w:rsid w:val="00681C83"/>
    <w:rsid w:val="00692220"/>
    <w:rsid w:val="0080487C"/>
    <w:rsid w:val="00B81BFD"/>
    <w:rsid w:val="00CE1E37"/>
    <w:rsid w:val="00EF6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C7F6F"/>
  <w15:chartTrackingRefBased/>
  <w15:docId w15:val="{8FBC7F15-7F5E-4D57-91D8-648D31804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2126</Words>
  <Characters>12124</Characters>
  <Application>Microsoft Office Word</Application>
  <DocSecurity>0</DocSecurity>
  <Lines>101</Lines>
  <Paragraphs>28</Paragraphs>
  <ScaleCrop>false</ScaleCrop>
  <Company/>
  <LinksUpToDate>false</LinksUpToDate>
  <CharactersWithSpaces>14222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WIN10</dc:creator>
  <cp:keywords/>
  <dc:description/>
  <cp:lastModifiedBy>WIN10</cp:lastModifiedBy>
  <cp:revision>10</cp:revision>
  <dcterms:created xsi:type="dcterms:W3CDTF">2026-02-06T10:02:00Z</dcterms:created>
  <dcterms:modified xsi:type="dcterms:W3CDTF">2026-02-06T10:05:00Z</dcterms:modified>
</cp:coreProperties>
</file>