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7C" w:rsidRPr="001632B0" w:rsidRDefault="001632B0" w:rsidP="00C0587C">
      <w:pPr>
        <w:jc w:val="center"/>
        <w:rPr>
          <w:rFonts w:ascii="Times New Roman" w:hAnsi="Times New Roman" w:cs="Times New Roman"/>
          <w:b/>
          <w:bCs/>
          <w:iCs/>
          <w:lang/>
        </w:rPr>
      </w:pPr>
      <w:r w:rsidRPr="001632B0">
        <w:rPr>
          <w:rFonts w:ascii="Times New Roman" w:hAnsi="Times New Roman" w:cs="Times New Roman"/>
          <w:b/>
          <w:bCs/>
          <w:iCs/>
          <w:lang/>
        </w:rPr>
        <w:t>ТЕХНИЧКА СПЕЦИФИКАЦИЈА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A5034C" w:rsidRDefault="00C0587C" w:rsidP="00C0587C">
      <w:pPr>
        <w:rPr>
          <w:rFonts w:ascii="Times New Roman" w:hAnsi="Times New Roman" w:cs="Times New Roman"/>
          <w:b/>
          <w:lang/>
        </w:rPr>
      </w:pPr>
      <w:r w:rsidRPr="00C0587C">
        <w:rPr>
          <w:rFonts w:ascii="Times New Roman" w:hAnsi="Times New Roman" w:cs="Times New Roman"/>
        </w:rPr>
        <w:tab/>
      </w: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и </w:t>
      </w:r>
      <w:proofErr w:type="spellStart"/>
      <w:r w:rsidRPr="00C0587C">
        <w:rPr>
          <w:rFonts w:ascii="Times New Roman" w:hAnsi="Times New Roman" w:cs="Times New Roman"/>
          <w:b/>
        </w:rPr>
        <w:t>количина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  <w:proofErr w:type="spellStart"/>
      <w:proofErr w:type="gramStart"/>
      <w:r w:rsidRPr="00C0587C">
        <w:rPr>
          <w:rFonts w:ascii="Times New Roman" w:hAnsi="Times New Roman" w:cs="Times New Roman"/>
        </w:rPr>
        <w:t>Предмет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набавке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представља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набавку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закључење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потпуном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снабдевању</w:t>
      </w:r>
      <w:proofErr w:type="spellEnd"/>
      <w:r w:rsidRPr="00C0587C">
        <w:rPr>
          <w:rFonts w:ascii="Times New Roman" w:hAnsi="Times New Roman" w:cs="Times New Roman"/>
        </w:rPr>
        <w:t>.</w:t>
      </w:r>
      <w:proofErr w:type="gramEnd"/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  <w:proofErr w:type="spellStart"/>
      <w:proofErr w:type="gramStart"/>
      <w:r w:rsidRPr="00C0587C">
        <w:rPr>
          <w:rFonts w:ascii="Times New Roman" w:hAnsi="Times New Roman" w:cs="Times New Roman"/>
        </w:rPr>
        <w:t>Количина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одређиваће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основу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остварене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купца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наручиоца</w:t>
      </w:r>
      <w:proofErr w:type="spellEnd"/>
      <w:r w:rsidRPr="00C0587C">
        <w:rPr>
          <w:rFonts w:ascii="Times New Roman" w:hAnsi="Times New Roman" w:cs="Times New Roman"/>
        </w:rPr>
        <w:t xml:space="preserve">),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током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>.</w:t>
      </w:r>
      <w:proofErr w:type="gram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изабрани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понуђач</w:t>
      </w:r>
      <w:proofErr w:type="spellEnd"/>
      <w:r w:rsidRPr="00C0587C">
        <w:rPr>
          <w:rFonts w:ascii="Times New Roman" w:hAnsi="Times New Roman" w:cs="Times New Roman"/>
        </w:rPr>
        <w:t xml:space="preserve">) </w:t>
      </w:r>
      <w:proofErr w:type="spellStart"/>
      <w:r w:rsidRPr="00C0587C">
        <w:rPr>
          <w:rFonts w:ascii="Times New Roman" w:hAnsi="Times New Roman" w:cs="Times New Roman"/>
        </w:rPr>
        <w:t>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балансно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одговоран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наручиоцу</w:t>
      </w:r>
      <w:proofErr w:type="spellEnd"/>
      <w:r w:rsidRPr="00C0587C">
        <w:rPr>
          <w:rFonts w:ascii="Times New Roman" w:hAnsi="Times New Roman" w:cs="Times New Roman"/>
        </w:rPr>
        <w:t>).</w:t>
      </w:r>
      <w:proofErr w:type="gramEnd"/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продаје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</w:p>
    <w:p w:rsidR="00C0587C" w:rsidRPr="00A5034C" w:rsidRDefault="00C0587C" w:rsidP="00A5034C">
      <w:pPr>
        <w:ind w:firstLine="708"/>
        <w:rPr>
          <w:rFonts w:ascii="Times New Roman" w:hAnsi="Times New Roman" w:cs="Times New Roman"/>
          <w:lang/>
        </w:rPr>
      </w:pPr>
      <w:proofErr w:type="spellStart"/>
      <w:proofErr w:type="gramStart"/>
      <w:r w:rsidRPr="00C0587C">
        <w:rPr>
          <w:rFonts w:ascii="Times New Roman" w:hAnsi="Times New Roman" w:cs="Times New Roman"/>
        </w:rPr>
        <w:t>Стална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гарантована</w:t>
      </w:r>
      <w:proofErr w:type="spellEnd"/>
      <w:r w:rsidRPr="00C0587C">
        <w:rPr>
          <w:rFonts w:ascii="Times New Roman" w:hAnsi="Times New Roman" w:cs="Times New Roman"/>
        </w:rPr>
        <w:t>.</w:t>
      </w:r>
      <w:proofErr w:type="gramEnd"/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Техничке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карактеристике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tab/>
      </w:r>
    </w:p>
    <w:p w:rsidR="00C0587C" w:rsidRPr="005F5F0F" w:rsidRDefault="00C0587C" w:rsidP="005F5F0F">
      <w:pPr>
        <w:ind w:firstLine="708"/>
        <w:rPr>
          <w:rFonts w:ascii="Times New Roman" w:hAnsi="Times New Roman" w:cs="Times New Roman"/>
          <w:lang/>
        </w:rPr>
      </w:pPr>
      <w:r w:rsidRPr="00C0587C">
        <w:rPr>
          <w:rFonts w:ascii="Times New Roman" w:hAnsi="Times New Roman" w:cs="Times New Roman"/>
        </w:rPr>
        <w:t xml:space="preserve">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документом</w:t>
      </w:r>
      <w:proofErr w:type="spellEnd"/>
      <w:r w:rsidRPr="00C0587C">
        <w:rPr>
          <w:rFonts w:ascii="Times New Roman" w:hAnsi="Times New Roman" w:cs="Times New Roman"/>
        </w:rPr>
        <w:t>: ''</w:t>
      </w:r>
      <w:proofErr w:type="spellStart"/>
      <w:r w:rsidRPr="00C0587C">
        <w:rPr>
          <w:rFonts w:ascii="Times New Roman" w:hAnsi="Times New Roman" w:cs="Times New Roman"/>
        </w:rPr>
        <w:t>Одлука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усвајању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Правила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тржишта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>'', -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>. 120/2012, 120/14)</w:t>
      </w:r>
      <w:r w:rsidRPr="00C0587C">
        <w:rPr>
          <w:rFonts w:ascii="Times New Roman" w:hAnsi="Times New Roman" w:cs="Times New Roman"/>
          <w:lang/>
        </w:rPr>
        <w:t>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Квалитет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left="720"/>
        <w:rPr>
          <w:rFonts w:ascii="Times New Roman" w:hAnsi="Times New Roman" w:cs="Times New Roman"/>
          <w:b/>
        </w:rPr>
      </w:pPr>
    </w:p>
    <w:p w:rsidR="00C0587C" w:rsidRPr="005F5F0F" w:rsidRDefault="00C0587C" w:rsidP="005F5F0F">
      <w:pPr>
        <w:ind w:firstLine="360"/>
        <w:jc w:val="both"/>
        <w:rPr>
          <w:rFonts w:ascii="Times New Roman" w:hAnsi="Times New Roman" w:cs="Times New Roman"/>
          <w:lang/>
        </w:rPr>
      </w:pPr>
      <w:proofErr w:type="spellStart"/>
      <w:r w:rsidRPr="00C0587C">
        <w:rPr>
          <w:rFonts w:ascii="Times New Roman" w:hAnsi="Times New Roman" w:cs="Times New Roman"/>
        </w:rPr>
        <w:t>Врста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ниво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квалитета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Правилима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преносног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система</w:t>
      </w:r>
      <w:proofErr w:type="spellEnd"/>
      <w:r w:rsidRPr="00C0587C">
        <w:rPr>
          <w:rFonts w:ascii="Times New Roman" w:hAnsi="Times New Roman" w:cs="Times New Roman"/>
        </w:rPr>
        <w:t xml:space="preserve">  (</w:t>
      </w:r>
      <w:proofErr w:type="gramEnd"/>
      <w:r w:rsidRPr="00C0587C">
        <w:rPr>
          <w:rFonts w:ascii="Times New Roman" w:hAnsi="Times New Roman" w:cs="Times New Roman"/>
        </w:rPr>
        <w:t>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79/2014), и </w:t>
      </w:r>
      <w:proofErr w:type="spellStart"/>
      <w:r w:rsidRPr="00C0587C">
        <w:rPr>
          <w:rFonts w:ascii="Times New Roman" w:hAnsi="Times New Roman" w:cs="Times New Roman"/>
        </w:rPr>
        <w:t>Правилима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раду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дистрибутивног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система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5/2010, 3/2014, 41/2014( и </w:t>
      </w:r>
      <w:proofErr w:type="spellStart"/>
      <w:r w:rsidRPr="00C0587C">
        <w:rPr>
          <w:rFonts w:ascii="Times New Roman" w:hAnsi="Times New Roman" w:cs="Times New Roman"/>
        </w:rPr>
        <w:t>Уредбом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енергијом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>. 63/2013).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Период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</w:p>
    <w:p w:rsidR="00C0587C" w:rsidRPr="00C0587C" w:rsidRDefault="00C0587C" w:rsidP="00C0587C">
      <w:pPr>
        <w:ind w:firstLine="708"/>
        <w:rPr>
          <w:rFonts w:ascii="Times New Roman" w:hAnsi="Times New Roman" w:cs="Times New Roman"/>
        </w:rPr>
      </w:pPr>
      <w:proofErr w:type="spellStart"/>
      <w:r w:rsidRPr="00C0587C">
        <w:rPr>
          <w:rFonts w:ascii="Times New Roman" w:hAnsi="Times New Roman" w:cs="Times New Roman"/>
        </w:rPr>
        <w:t>Испорука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планира</w:t>
      </w:r>
      <w:proofErr w:type="spellEnd"/>
      <w:r w:rsidRPr="00C0587C">
        <w:rPr>
          <w:rFonts w:ascii="Times New Roman" w:hAnsi="Times New Roman" w:cs="Times New Roman"/>
        </w:rPr>
        <w:t xml:space="preserve">  </w:t>
      </w:r>
      <w:proofErr w:type="spellStart"/>
      <w:r w:rsidRPr="00C0587C">
        <w:rPr>
          <w:rFonts w:ascii="Times New Roman" w:hAnsi="Times New Roman" w:cs="Times New Roman"/>
        </w:rPr>
        <w:t>за</w:t>
      </w:r>
      <w:proofErr w:type="spellEnd"/>
      <w:proofErr w:type="gram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једне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године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закључења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односно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12 </w:t>
      </w:r>
      <w:proofErr w:type="spellStart"/>
      <w:r w:rsidRPr="00C0587C">
        <w:rPr>
          <w:rFonts w:ascii="Times New Roman" w:hAnsi="Times New Roman" w:cs="Times New Roman"/>
        </w:rPr>
        <w:t>месеци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временском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00:00 </w:t>
      </w:r>
      <w:proofErr w:type="spellStart"/>
      <w:r w:rsidRPr="00C0587C">
        <w:rPr>
          <w:rFonts w:ascii="Times New Roman" w:hAnsi="Times New Roman" w:cs="Times New Roman"/>
        </w:rPr>
        <w:t>часова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</w:p>
    <w:p w:rsidR="00C0587C" w:rsidRPr="00C0587C" w:rsidRDefault="00C0587C" w:rsidP="00C0587C">
      <w:pPr>
        <w:rPr>
          <w:rFonts w:ascii="Times New Roman" w:hAnsi="Times New Roman" w:cs="Times New Roman"/>
          <w:lang/>
        </w:rPr>
      </w:pPr>
      <w:r w:rsidRPr="00C0587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0587C">
        <w:rPr>
          <w:rFonts w:ascii="Times New Roman" w:hAnsi="Times New Roman" w:cs="Times New Roman"/>
        </w:rPr>
        <w:t>до</w:t>
      </w:r>
      <w:proofErr w:type="spellEnd"/>
      <w:proofErr w:type="gramEnd"/>
      <w:r w:rsidRPr="00C0587C">
        <w:rPr>
          <w:rFonts w:ascii="Times New Roman" w:hAnsi="Times New Roman" w:cs="Times New Roman"/>
        </w:rPr>
        <w:t xml:space="preserve"> 24:00 </w:t>
      </w:r>
      <w:proofErr w:type="spellStart"/>
      <w:r w:rsidRPr="00C0587C">
        <w:rPr>
          <w:rFonts w:ascii="Times New Roman" w:hAnsi="Times New Roman" w:cs="Times New Roman"/>
        </w:rPr>
        <w:t>часова</w:t>
      </w:r>
      <w:proofErr w:type="spellEnd"/>
      <w:r w:rsidRPr="00C0587C">
        <w:rPr>
          <w:rFonts w:ascii="Times New Roman" w:hAnsi="Times New Roman" w:cs="Times New Roman"/>
          <w:lang/>
        </w:rPr>
        <w:t>.</w:t>
      </w: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</w:p>
    <w:p w:rsidR="00C0587C" w:rsidRPr="00C0587C" w:rsidRDefault="00C0587C" w:rsidP="005F5F0F">
      <w:pPr>
        <w:ind w:firstLine="708"/>
        <w:rPr>
          <w:rFonts w:ascii="Times New Roman" w:hAnsi="Times New Roman" w:cs="Times New Roman"/>
          <w:lang/>
        </w:rPr>
      </w:pPr>
      <w:proofErr w:type="spellStart"/>
      <w:proofErr w:type="gram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сва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мерна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прикључена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дистрибутивни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електроенергетски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систем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категорији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ниском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напону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широкој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потрошњи</w:t>
      </w:r>
      <w:proofErr w:type="spellEnd"/>
      <w:r w:rsidRPr="00C0587C">
        <w:rPr>
          <w:rFonts w:ascii="Times New Roman" w:hAnsi="Times New Roman" w:cs="Times New Roman"/>
        </w:rPr>
        <w:t>.</w:t>
      </w:r>
      <w:proofErr w:type="gramEnd"/>
      <w:r w:rsidRPr="00C0587C">
        <w:rPr>
          <w:rFonts w:ascii="Times New Roman" w:hAnsi="Times New Roman" w:cs="Times New Roman"/>
        </w:rPr>
        <w:t xml:space="preserve"> </w:t>
      </w:r>
    </w:p>
    <w:p w:rsidR="00C0587C" w:rsidRPr="00C0587C" w:rsidRDefault="00C0587C" w:rsidP="00C0587C">
      <w:pPr>
        <w:rPr>
          <w:rFonts w:ascii="Times New Roman" w:hAnsi="Times New Roman" w:cs="Times New Roman"/>
          <w:b/>
          <w:lang/>
        </w:rPr>
      </w:pPr>
      <w:r w:rsidRPr="00C0587C">
        <w:rPr>
          <w:rFonts w:ascii="Times New Roman" w:hAnsi="Times New Roman" w:cs="Times New Roman"/>
        </w:rPr>
        <w:t>1</w:t>
      </w:r>
      <w:r w:rsidRPr="00C0587C">
        <w:rPr>
          <w:rFonts w:ascii="Times New Roman" w:hAnsi="Times New Roman" w:cs="Times New Roman"/>
          <w:b/>
        </w:rPr>
        <w:t xml:space="preserve">. </w:t>
      </w: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: </w:t>
      </w:r>
      <w:r w:rsidRPr="00C0587C">
        <w:rPr>
          <w:rFonts w:ascii="Times New Roman" w:hAnsi="Times New Roman" w:cs="Times New Roman"/>
          <w:b/>
          <w:lang/>
        </w:rPr>
        <w:t xml:space="preserve">Основна музичка школа ''Петар Илић'' Јосипа Грушовника </w:t>
      </w:r>
      <w:proofErr w:type="gramStart"/>
      <w:r w:rsidRPr="00C0587C">
        <w:rPr>
          <w:rFonts w:ascii="Times New Roman" w:hAnsi="Times New Roman" w:cs="Times New Roman"/>
          <w:b/>
          <w:lang/>
        </w:rPr>
        <w:t>бр1.,</w:t>
      </w:r>
      <w:proofErr w:type="gramEnd"/>
      <w:r w:rsidRPr="00C0587C">
        <w:rPr>
          <w:rFonts w:ascii="Times New Roman" w:hAnsi="Times New Roman" w:cs="Times New Roman"/>
          <w:b/>
          <w:lang/>
        </w:rPr>
        <w:t xml:space="preserve"> Аранђеловац</w:t>
      </w:r>
      <w:r w:rsidR="00070EEC">
        <w:rPr>
          <w:rFonts w:ascii="Times New Roman" w:hAnsi="Times New Roman" w:cs="Times New Roman"/>
          <w:b/>
          <w:lang/>
        </w:rPr>
        <w:t>.</w:t>
      </w:r>
    </w:p>
    <w:p w:rsidR="00C0587C" w:rsidRPr="00C0587C" w:rsidRDefault="00C0587C" w:rsidP="00C0587C">
      <w:pPr>
        <w:rPr>
          <w:rFonts w:ascii="Times New Roman" w:hAnsi="Times New Roman" w:cs="Times New Roman"/>
          <w:b/>
          <w:lang/>
        </w:rPr>
      </w:pPr>
      <w:r w:rsidRPr="00C0587C">
        <w:rPr>
          <w:rFonts w:ascii="Times New Roman" w:hAnsi="Times New Roman" w:cs="Times New Roman"/>
          <w:b/>
          <w:lang/>
        </w:rPr>
        <w:t>Место мерења: 0112717102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918"/>
      </w:tblGrid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lastRenderedPageBreak/>
              <w:t>Место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испоруке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/>
              </w:rPr>
            </w:pPr>
            <w:r w:rsidRPr="00C0587C">
              <w:rPr>
                <w:rFonts w:ascii="Times New Roman" w:eastAsia="Calibri" w:hAnsi="Times New Roman" w:cs="Times New Roman"/>
                <w:lang/>
              </w:rPr>
              <w:t xml:space="preserve">Аранђеловац 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ниво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</w:t>
            </w:r>
            <w:proofErr w:type="spellEnd"/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Одобрена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снага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 w:val="sr-Latn-CS"/>
              </w:rPr>
            </w:pPr>
            <w:r w:rsidRPr="00C0587C">
              <w:rPr>
                <w:rFonts w:ascii="Times New Roman" w:eastAsia="Calibri" w:hAnsi="Times New Roman" w:cs="Times New Roman"/>
                <w:lang/>
              </w:rPr>
              <w:t>64</w:t>
            </w:r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r w:rsidRPr="00C0587C">
              <w:rPr>
                <w:rFonts w:ascii="Times New Roman" w:eastAsia="Calibri" w:hAnsi="Times New Roman" w:cs="Times New Roman"/>
                <w:lang w:val="sr-Latn-CS"/>
              </w:rPr>
              <w:t>kw</w:t>
            </w:r>
          </w:p>
        </w:tc>
      </w:tr>
    </w:tbl>
    <w:p w:rsidR="00C0587C" w:rsidRPr="00C0587C" w:rsidRDefault="00C0587C" w:rsidP="00C0587C">
      <w:pPr>
        <w:jc w:val="both"/>
        <w:rPr>
          <w:rFonts w:ascii="Times New Roman" w:hAnsi="Times New Roman" w:cs="Times New Roman"/>
        </w:rPr>
      </w:pPr>
    </w:p>
    <w:p w:rsidR="00C0587C" w:rsidRPr="00C0587C" w:rsidRDefault="00C0587C" w:rsidP="00C0587C">
      <w:pPr>
        <w:rPr>
          <w:rFonts w:ascii="Times New Roman" w:hAnsi="Times New Roman" w:cs="Times New Roman"/>
          <w:b/>
          <w:lang/>
        </w:rPr>
      </w:pPr>
      <w:r w:rsidRPr="00C0587C">
        <w:rPr>
          <w:rFonts w:ascii="Times New Roman" w:hAnsi="Times New Roman" w:cs="Times New Roman"/>
          <w:b/>
          <w:lang/>
        </w:rPr>
        <w:t>2</w:t>
      </w:r>
      <w:r w:rsidRPr="00C0587C">
        <w:rPr>
          <w:rFonts w:ascii="Times New Roman" w:hAnsi="Times New Roman" w:cs="Times New Roman"/>
          <w:b/>
        </w:rPr>
        <w:t xml:space="preserve">. </w:t>
      </w:r>
      <w:proofErr w:type="spellStart"/>
      <w:r w:rsidRPr="00C0587C">
        <w:rPr>
          <w:rFonts w:ascii="Times New Roman" w:hAnsi="Times New Roman" w:cs="Times New Roman"/>
          <w:b/>
        </w:rPr>
        <w:t>Место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испоруке</w:t>
      </w:r>
      <w:proofErr w:type="spellEnd"/>
      <w:r w:rsidRPr="00C0587C">
        <w:rPr>
          <w:rFonts w:ascii="Times New Roman" w:hAnsi="Times New Roman" w:cs="Times New Roman"/>
          <w:b/>
        </w:rPr>
        <w:t xml:space="preserve">: </w:t>
      </w:r>
      <w:r w:rsidRPr="00C0587C">
        <w:rPr>
          <w:rFonts w:ascii="Times New Roman" w:hAnsi="Times New Roman" w:cs="Times New Roman"/>
          <w:b/>
          <w:lang/>
        </w:rPr>
        <w:t xml:space="preserve">Основна музичка школа ''Петар Илић'' Булевар вожда Карађорђа </w:t>
      </w:r>
      <w:proofErr w:type="gramStart"/>
      <w:r w:rsidRPr="00C0587C">
        <w:rPr>
          <w:rFonts w:ascii="Times New Roman" w:hAnsi="Times New Roman" w:cs="Times New Roman"/>
          <w:b/>
          <w:lang/>
        </w:rPr>
        <w:t>бр1.,</w:t>
      </w:r>
      <w:proofErr w:type="gramEnd"/>
      <w:r w:rsidRPr="00C0587C">
        <w:rPr>
          <w:rFonts w:ascii="Times New Roman" w:hAnsi="Times New Roman" w:cs="Times New Roman"/>
          <w:b/>
          <w:lang/>
        </w:rPr>
        <w:t xml:space="preserve"> Топола </w:t>
      </w:r>
    </w:p>
    <w:p w:rsidR="00C0587C" w:rsidRPr="00C0587C" w:rsidRDefault="00C0587C" w:rsidP="00C0587C">
      <w:pPr>
        <w:rPr>
          <w:rFonts w:ascii="Times New Roman" w:hAnsi="Times New Roman" w:cs="Times New Roman"/>
          <w:b/>
          <w:lang/>
        </w:rPr>
      </w:pPr>
      <w:r w:rsidRPr="00C0587C">
        <w:rPr>
          <w:rFonts w:ascii="Times New Roman" w:hAnsi="Times New Roman" w:cs="Times New Roman"/>
          <w:b/>
          <w:lang/>
        </w:rPr>
        <w:t>Место мерења: 1089224</w:t>
      </w:r>
    </w:p>
    <w:tbl>
      <w:tblPr>
        <w:tblW w:w="107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8918"/>
      </w:tblGrid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Место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испоруке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/>
              </w:rPr>
            </w:pPr>
            <w:r w:rsidRPr="00C0587C">
              <w:rPr>
                <w:rFonts w:ascii="Times New Roman" w:eastAsia="Calibri" w:hAnsi="Times New Roman" w:cs="Times New Roman"/>
                <w:lang/>
              </w:rPr>
              <w:t>Топола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Напонски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ниво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/>
              </w:rPr>
            </w:pPr>
            <w:r w:rsidRPr="00C0587C">
              <w:rPr>
                <w:rFonts w:ascii="Times New Roman" w:eastAsia="Calibri" w:hAnsi="Times New Roman" w:cs="Times New Roman"/>
                <w:lang/>
              </w:rPr>
              <w:t>Широка потрошња</w:t>
            </w:r>
          </w:p>
        </w:tc>
      </w:tr>
      <w:tr w:rsidR="00C0587C" w:rsidRPr="00C0587C" w:rsidTr="005908A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0587C">
              <w:rPr>
                <w:rFonts w:ascii="Times New Roman" w:eastAsia="Calibri" w:hAnsi="Times New Roman" w:cs="Times New Roman"/>
              </w:rPr>
              <w:t>Одобрена</w:t>
            </w:r>
            <w:proofErr w:type="spellEnd"/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C0587C">
              <w:rPr>
                <w:rFonts w:ascii="Times New Roman" w:eastAsia="Calibri" w:hAnsi="Times New Roman" w:cs="Times New Roman"/>
              </w:rPr>
              <w:t>снага</w:t>
            </w:r>
            <w:proofErr w:type="spellEnd"/>
          </w:p>
        </w:tc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eastAsia="Calibri" w:hAnsi="Times New Roman" w:cs="Times New Roman"/>
                <w:lang w:val="sr-Latn-CS"/>
              </w:rPr>
            </w:pPr>
            <w:r w:rsidRPr="00C0587C">
              <w:rPr>
                <w:rFonts w:ascii="Times New Roman" w:eastAsia="Calibri" w:hAnsi="Times New Roman" w:cs="Times New Roman"/>
                <w:lang/>
              </w:rPr>
              <w:t>17,25</w:t>
            </w:r>
            <w:r w:rsidRPr="00C0587C">
              <w:rPr>
                <w:rFonts w:ascii="Times New Roman" w:eastAsia="Calibri" w:hAnsi="Times New Roman" w:cs="Times New Roman"/>
              </w:rPr>
              <w:t xml:space="preserve"> </w:t>
            </w:r>
            <w:r w:rsidRPr="00C0587C">
              <w:rPr>
                <w:rFonts w:ascii="Times New Roman" w:eastAsia="Calibri" w:hAnsi="Times New Roman" w:cs="Times New Roman"/>
                <w:lang w:val="sr-Latn-CS"/>
              </w:rPr>
              <w:t>kw</w:t>
            </w:r>
          </w:p>
        </w:tc>
      </w:tr>
    </w:tbl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C0587C" w:rsidRDefault="00C0587C" w:rsidP="00C0587C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cs="Times New Roman"/>
          <w:b/>
        </w:rPr>
      </w:pPr>
      <w:proofErr w:type="spellStart"/>
      <w:r w:rsidRPr="00C0587C">
        <w:rPr>
          <w:rFonts w:ascii="Times New Roman" w:hAnsi="Times New Roman" w:cs="Times New Roman"/>
          <w:b/>
        </w:rPr>
        <w:t>Врста</w:t>
      </w:r>
      <w:proofErr w:type="spellEnd"/>
      <w:r w:rsidRPr="00C0587C">
        <w:rPr>
          <w:rFonts w:ascii="Times New Roman" w:hAnsi="Times New Roman" w:cs="Times New Roman"/>
          <w:b/>
        </w:rPr>
        <w:t xml:space="preserve"> и </w:t>
      </w:r>
      <w:proofErr w:type="spellStart"/>
      <w:r w:rsidRPr="00C0587C">
        <w:rPr>
          <w:rFonts w:ascii="Times New Roman" w:hAnsi="Times New Roman" w:cs="Times New Roman"/>
          <w:b/>
        </w:rPr>
        <w:t>количина</w:t>
      </w:r>
      <w:proofErr w:type="spellEnd"/>
      <w:r w:rsidRPr="00C0587C">
        <w:rPr>
          <w:rFonts w:ascii="Times New Roman" w:hAnsi="Times New Roman" w:cs="Times New Roman"/>
          <w:b/>
        </w:rPr>
        <w:t xml:space="preserve"> </w:t>
      </w:r>
      <w:proofErr w:type="spellStart"/>
      <w:r w:rsidRPr="00C0587C">
        <w:rPr>
          <w:rFonts w:ascii="Times New Roman" w:hAnsi="Times New Roman" w:cs="Times New Roman"/>
          <w:b/>
        </w:rPr>
        <w:t>добара</w:t>
      </w:r>
      <w:proofErr w:type="spellEnd"/>
      <w:r w:rsidRPr="00C0587C">
        <w:rPr>
          <w:rFonts w:ascii="Times New Roman" w:hAnsi="Times New Roman" w:cs="Times New Roman"/>
          <w:b/>
        </w:rPr>
        <w:t>:</w:t>
      </w:r>
    </w:p>
    <w:p w:rsidR="00C0587C" w:rsidRPr="00C0587C" w:rsidRDefault="00C0587C" w:rsidP="00C0587C">
      <w:pPr>
        <w:jc w:val="both"/>
        <w:rPr>
          <w:rFonts w:ascii="Times New Roman" w:eastAsia="TimesNewRomanPSMT" w:hAnsi="Times New Roman" w:cs="Times New Roman"/>
          <w:b/>
          <w:bCs/>
          <w:color w:val="000000"/>
          <w:kern w:val="2"/>
        </w:rPr>
      </w:pPr>
      <w:proofErr w:type="spellStart"/>
      <w:r w:rsidRPr="00C0587C">
        <w:rPr>
          <w:rFonts w:ascii="Times New Roman" w:eastAsia="TimesNewRomanPSMT" w:hAnsi="Times New Roman" w:cs="Times New Roman"/>
          <w:bCs/>
        </w:rPr>
        <w:t>Потребна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оквирна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r w:rsidRPr="00C0587C">
        <w:rPr>
          <w:rFonts w:ascii="Times New Roman" w:eastAsia="TimesNewRomanPSMT" w:hAnsi="Times New Roman" w:cs="Times New Roman"/>
          <w:bCs/>
          <w:lang/>
        </w:rPr>
        <w:t>к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оличина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енергије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на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годишњем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нивоу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r w:rsidRPr="00C0587C">
        <w:rPr>
          <w:rFonts w:ascii="Times New Roman" w:eastAsia="TimesNewRomanPSMT" w:hAnsi="Times New Roman" w:cs="Times New Roman"/>
          <w:bCs/>
        </w:rPr>
        <w:t>је</w:t>
      </w:r>
      <w:proofErr w:type="spellEnd"/>
      <w:r w:rsidRPr="00C0587C">
        <w:rPr>
          <w:rFonts w:ascii="Times New Roman" w:eastAsia="TimesNewRomanPSMT" w:hAnsi="Times New Roman" w:cs="Times New Roman"/>
          <w:bCs/>
        </w:rPr>
        <w:t xml:space="preserve">: </w:t>
      </w:r>
      <w:r w:rsidRPr="00C0587C">
        <w:rPr>
          <w:rFonts w:ascii="Times New Roman" w:eastAsia="TimesNewRomanPSMT" w:hAnsi="Times New Roman" w:cs="Times New Roman"/>
          <w:bCs/>
          <w:lang/>
        </w:rPr>
        <w:t>45</w:t>
      </w:r>
      <w:r w:rsidRPr="00C0587C">
        <w:rPr>
          <w:rFonts w:ascii="Times New Roman" w:eastAsia="TimesNewRomanPSMT" w:hAnsi="Times New Roman" w:cs="Times New Roman"/>
          <w:bCs/>
        </w:rPr>
        <w:t xml:space="preserve"> </w:t>
      </w:r>
      <w:proofErr w:type="spellStart"/>
      <w:proofErr w:type="gramStart"/>
      <w:r w:rsidRPr="00C0587C">
        <w:rPr>
          <w:rFonts w:ascii="Times New Roman" w:eastAsia="TimesNewRomanPSMT" w:hAnsi="Times New Roman" w:cs="Times New Roman"/>
          <w:bCs/>
        </w:rPr>
        <w:t>kwh</w:t>
      </w:r>
      <w:proofErr w:type="spellEnd"/>
      <w:proofErr w:type="gramEnd"/>
      <w:r w:rsidRPr="00C0587C">
        <w:rPr>
          <w:rFonts w:ascii="Times New Roman" w:eastAsia="TimesNewRomanPSMT" w:hAnsi="Times New Roman" w:cs="Times New Roman"/>
          <w:bCs/>
        </w:rPr>
        <w:t xml:space="preserve">, </w:t>
      </w:r>
    </w:p>
    <w:p w:rsidR="00C0587C" w:rsidRPr="00C0587C" w:rsidRDefault="00C0587C" w:rsidP="00C0587C">
      <w:pPr>
        <w:jc w:val="both"/>
        <w:rPr>
          <w:rFonts w:ascii="Times New Roman" w:eastAsia="TimesNewRomanPSMT" w:hAnsi="Times New Roman" w:cs="Times New Roman"/>
          <w:b/>
          <w:bCs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0"/>
        <w:gridCol w:w="1080"/>
        <w:gridCol w:w="1080"/>
        <w:gridCol w:w="722"/>
        <w:gridCol w:w="1134"/>
        <w:gridCol w:w="1134"/>
        <w:gridCol w:w="1276"/>
        <w:gridCol w:w="1297"/>
      </w:tblGrid>
      <w:tr w:rsidR="00C0587C" w:rsidRPr="00C0587C" w:rsidTr="005908A3">
        <w:trPr>
          <w:trHeight w:val="417"/>
        </w:trPr>
        <w:tc>
          <w:tcPr>
            <w:tcW w:w="876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Категорија</w:t>
            </w:r>
            <w:proofErr w:type="spellEnd"/>
          </w:p>
        </w:tc>
        <w:tc>
          <w:tcPr>
            <w:tcW w:w="129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Укупно</w:t>
            </w:r>
            <w:proofErr w:type="spellEnd"/>
          </w:p>
        </w:tc>
      </w:tr>
      <w:tr w:rsidR="00C0587C" w:rsidRPr="00C0587C" w:rsidTr="005908A3">
        <w:trPr>
          <w:trHeight w:val="300"/>
        </w:trPr>
        <w:tc>
          <w:tcPr>
            <w:tcW w:w="234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0587C" w:rsidRPr="00C0587C" w:rsidRDefault="00C0587C" w:rsidP="005908A3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8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Ниски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напон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Широка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потрошња</w:t>
            </w:r>
            <w:proofErr w:type="spellEnd"/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5908A3">
        <w:trPr>
          <w:trHeight w:val="255"/>
        </w:trPr>
        <w:tc>
          <w:tcPr>
            <w:tcW w:w="23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8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Двотарифно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Једно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</w:p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тарифно</w:t>
            </w:r>
            <w:proofErr w:type="spellEnd"/>
          </w:p>
        </w:tc>
        <w:tc>
          <w:tcPr>
            <w:tcW w:w="129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0587C" w:rsidRPr="00C0587C" w:rsidRDefault="00C0587C" w:rsidP="005908A3">
            <w:pPr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5908A3"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C0587C" w:rsidRPr="00C0587C" w:rsidRDefault="00C0587C" w:rsidP="005908A3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ВТ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ЈТ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C0587C" w:rsidRPr="00C0587C" w:rsidRDefault="00C0587C" w:rsidP="005908A3">
            <w:pPr>
              <w:spacing w:line="100" w:lineRule="atLeast"/>
              <w:jc w:val="center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</w:p>
        </w:tc>
      </w:tr>
      <w:tr w:rsidR="00C0587C" w:rsidRPr="00C0587C" w:rsidTr="005908A3">
        <w:trPr>
          <w:trHeight w:val="367"/>
        </w:trPr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  <w:lang/>
              </w:rPr>
            </w:pPr>
            <w:r w:rsidRPr="00C0587C">
              <w:rPr>
                <w:rFonts w:ascii="Times New Roman" w:hAnsi="Times New Roman" w:cs="Times New Roman"/>
                <w:b/>
                <w:lang/>
              </w:rPr>
              <w:t>Основна музичка школа Аранђеловац</w:t>
            </w:r>
          </w:p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  <w:lang/>
              </w:rPr>
            </w:pPr>
            <w:r w:rsidRPr="00C0587C">
              <w:rPr>
                <w:rFonts w:ascii="Times New Roman" w:hAnsi="Times New Roman" w:cs="Times New Roman"/>
                <w:b/>
                <w:lang/>
              </w:rPr>
              <w:t>Број места мерења 4314985970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26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9</w:t>
            </w:r>
          </w:p>
        </w:tc>
        <w:tc>
          <w:tcPr>
            <w:tcW w:w="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26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35</w:t>
            </w:r>
          </w:p>
        </w:tc>
      </w:tr>
      <w:tr w:rsidR="00C0587C" w:rsidRPr="00C0587C" w:rsidTr="005908A3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  <w:lang/>
              </w:rPr>
            </w:pPr>
            <w:r w:rsidRPr="00C0587C">
              <w:rPr>
                <w:rFonts w:ascii="Times New Roman" w:hAnsi="Times New Roman" w:cs="Times New Roman"/>
                <w:b/>
                <w:lang/>
              </w:rPr>
              <w:t>Основна музичка школа Топола</w:t>
            </w:r>
          </w:p>
          <w:p w:rsidR="00C0587C" w:rsidRPr="00C0587C" w:rsidRDefault="00C0587C" w:rsidP="005908A3">
            <w:pPr>
              <w:rPr>
                <w:rFonts w:ascii="Times New Roman" w:hAnsi="Times New Roman" w:cs="Times New Roman"/>
                <w:b/>
                <w:lang/>
              </w:rPr>
            </w:pPr>
            <w:r w:rsidRPr="00C0587C">
              <w:rPr>
                <w:rFonts w:ascii="Times New Roman" w:hAnsi="Times New Roman" w:cs="Times New Roman"/>
                <w:b/>
                <w:lang/>
              </w:rPr>
              <w:t>ЕД број 1315104720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</w:pPr>
            <w:r w:rsidRPr="00C0587C">
              <w:rPr>
                <w:rFonts w:ascii="Times New Roman" w:eastAsia="TimesNewRomanPSMT" w:hAnsi="Times New Roman" w:cs="Times New Roman"/>
                <w:bCs/>
                <w:color w:val="000000"/>
                <w:kern w:val="2"/>
                <w:lang/>
              </w:rPr>
              <w:t>10</w:t>
            </w:r>
          </w:p>
        </w:tc>
      </w:tr>
      <w:tr w:rsidR="00C0587C" w:rsidRPr="00C0587C" w:rsidTr="005908A3">
        <w:trPr>
          <w:trHeight w:val="320"/>
        </w:trPr>
        <w:tc>
          <w:tcPr>
            <w:tcW w:w="87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Укупно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за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 12 </w:t>
            </w:r>
            <w:proofErr w:type="spellStart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>месеци</w:t>
            </w:r>
            <w:proofErr w:type="spellEnd"/>
            <w:r w:rsidRPr="00C0587C">
              <w:rPr>
                <w:rFonts w:ascii="Times New Roman" w:eastAsia="TimesNewRomanPSMT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7C" w:rsidRPr="00C0587C" w:rsidRDefault="00C0587C" w:rsidP="005908A3">
            <w:pPr>
              <w:spacing w:line="100" w:lineRule="atLeast"/>
              <w:jc w:val="right"/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</w:rPr>
            </w:pPr>
            <w:r w:rsidRPr="00C0587C">
              <w:rPr>
                <w:rFonts w:ascii="Times New Roman" w:eastAsia="TimesNewRomanPSMT" w:hAnsi="Times New Roman" w:cs="Times New Roman"/>
                <w:b/>
                <w:bCs/>
                <w:color w:val="000000"/>
                <w:kern w:val="2"/>
                <w:lang/>
              </w:rPr>
              <w:t>45</w:t>
            </w:r>
          </w:p>
        </w:tc>
      </w:tr>
    </w:tbl>
    <w:p w:rsidR="00C0587C" w:rsidRPr="00C0587C" w:rsidRDefault="00C0587C" w:rsidP="00C0587C">
      <w:pPr>
        <w:rPr>
          <w:rFonts w:ascii="Times New Roman" w:hAnsi="Times New Roman" w:cs="Times New Roman"/>
        </w:rPr>
      </w:pPr>
    </w:p>
    <w:p w:rsidR="00C0587C" w:rsidRPr="00C0587C" w:rsidRDefault="00C0587C" w:rsidP="00C0587C">
      <w:pPr>
        <w:rPr>
          <w:rFonts w:ascii="Times New Roman" w:hAnsi="Times New Roman" w:cs="Times New Roman"/>
        </w:rPr>
      </w:pPr>
      <w:r w:rsidRPr="00C0587C">
        <w:rPr>
          <w:rFonts w:ascii="Times New Roman" w:hAnsi="Times New Roman" w:cs="Times New Roman"/>
        </w:rPr>
        <w:lastRenderedPageBreak/>
        <w:tab/>
      </w:r>
      <w:r w:rsidRPr="00C0587C">
        <w:rPr>
          <w:rFonts w:ascii="Times New Roman" w:hAnsi="Times New Roman" w:cs="Times New Roman"/>
          <w:lang w:val="ru-RU"/>
        </w:rPr>
        <w:t xml:space="preserve">На основу документа о очитавању утрошка, Снабдевач издаје Наручиоцу рачун за испоручену електричну енергију </w:t>
      </w:r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према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стварно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испорученој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количини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обрачунски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период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годину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дана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закључења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 xml:space="preserve">,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мерним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>.</w:t>
      </w:r>
    </w:p>
    <w:p w:rsidR="00C0587C" w:rsidRPr="00E662BD" w:rsidRDefault="00C0587C" w:rsidP="001A2E92">
      <w:pPr>
        <w:jc w:val="both"/>
        <w:rPr>
          <w:rFonts w:ascii="Times New Roman" w:hAnsi="Times New Roman" w:cs="Times New Roman"/>
          <w:lang/>
        </w:rPr>
      </w:pPr>
      <w:r w:rsidRPr="001A2E92">
        <w:rPr>
          <w:rFonts w:ascii="Times New Roman" w:hAnsi="Times New Roman" w:cs="Times New Roman"/>
        </w:rPr>
        <w:t xml:space="preserve">          </w:t>
      </w:r>
      <w:proofErr w:type="spellStart"/>
      <w:proofErr w:type="gramStart"/>
      <w:r w:rsidRPr="001A2E92">
        <w:rPr>
          <w:rFonts w:ascii="Times New Roman" w:hAnsi="Times New Roman" w:cs="Times New Roman"/>
        </w:rPr>
        <w:t>Обавезе</w:t>
      </w:r>
      <w:proofErr w:type="spellEnd"/>
      <w:r w:rsidRPr="001A2E92">
        <w:rPr>
          <w:rFonts w:ascii="Times New Roman" w:hAnsi="Times New Roman" w:cs="Times New Roman"/>
        </w:rPr>
        <w:t xml:space="preserve">  </w:t>
      </w:r>
      <w:proofErr w:type="spellStart"/>
      <w:r w:rsidRPr="001A2E92">
        <w:rPr>
          <w:rFonts w:ascii="Times New Roman" w:hAnsi="Times New Roman" w:cs="Times New Roman"/>
        </w:rPr>
        <w:t>кoје</w:t>
      </w:r>
      <w:proofErr w:type="spellEnd"/>
      <w:proofErr w:type="gram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доспевају</w:t>
      </w:r>
      <w:proofErr w:type="spell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буџетској</w:t>
      </w:r>
      <w:proofErr w:type="spellEnd"/>
      <w:r w:rsidRPr="001A2E92">
        <w:rPr>
          <w:rFonts w:ascii="Times New Roman" w:hAnsi="Times New Roman" w:cs="Times New Roman"/>
        </w:rPr>
        <w:t xml:space="preserve"> 20</w:t>
      </w:r>
      <w:r w:rsidRPr="001A2E92">
        <w:rPr>
          <w:rFonts w:ascii="Times New Roman" w:hAnsi="Times New Roman" w:cs="Times New Roman"/>
          <w:lang/>
        </w:rPr>
        <w:t>2</w:t>
      </w:r>
      <w:r w:rsidR="00390867">
        <w:rPr>
          <w:rFonts w:ascii="Times New Roman" w:hAnsi="Times New Roman" w:cs="Times New Roman"/>
          <w:lang/>
        </w:rPr>
        <w:t>2</w:t>
      </w:r>
      <w:r w:rsidR="00E662BD">
        <w:rPr>
          <w:rFonts w:ascii="Times New Roman" w:hAnsi="Times New Roman" w:cs="Times New Roman"/>
        </w:rPr>
        <w:t>.</w:t>
      </w:r>
      <w:proofErr w:type="spellStart"/>
      <w:r w:rsidRPr="001A2E92">
        <w:rPr>
          <w:rFonts w:ascii="Times New Roman" w:hAnsi="Times New Roman" w:cs="Times New Roman"/>
        </w:rPr>
        <w:t>години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биће</w:t>
      </w:r>
      <w:proofErr w:type="spellEnd"/>
      <w:r w:rsidRPr="001A2E92">
        <w:rPr>
          <w:rFonts w:ascii="Times New Roman" w:hAnsi="Times New Roman" w:cs="Times New Roman"/>
        </w:rPr>
        <w:t xml:space="preserve">  </w:t>
      </w:r>
      <w:proofErr w:type="spellStart"/>
      <w:r w:rsidRPr="001A2E92">
        <w:rPr>
          <w:rFonts w:ascii="Times New Roman" w:hAnsi="Times New Roman" w:cs="Times New Roman"/>
        </w:rPr>
        <w:t>реализоване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највише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до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износа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средстава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која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ће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им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ту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намену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бити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одобрена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буџетом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за</w:t>
      </w:r>
      <w:proofErr w:type="spellEnd"/>
      <w:r w:rsidRPr="001A2E92">
        <w:rPr>
          <w:rFonts w:ascii="Times New Roman" w:hAnsi="Times New Roman" w:cs="Times New Roman"/>
        </w:rPr>
        <w:t xml:space="preserve"> 20</w:t>
      </w:r>
      <w:r w:rsidRPr="001A2E92">
        <w:rPr>
          <w:rFonts w:ascii="Times New Roman" w:hAnsi="Times New Roman" w:cs="Times New Roman"/>
          <w:lang/>
        </w:rPr>
        <w:t>2</w:t>
      </w:r>
      <w:r w:rsidR="00390867">
        <w:rPr>
          <w:rFonts w:ascii="Times New Roman" w:hAnsi="Times New Roman" w:cs="Times New Roman"/>
          <w:lang/>
        </w:rPr>
        <w:t>2</w:t>
      </w:r>
      <w:r w:rsidRPr="001A2E9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1A2E92">
        <w:rPr>
          <w:rFonts w:ascii="Times New Roman" w:hAnsi="Times New Roman" w:cs="Times New Roman"/>
        </w:rPr>
        <w:t>годину</w:t>
      </w:r>
      <w:proofErr w:type="spellEnd"/>
      <w:r w:rsidRPr="001A2E92">
        <w:rPr>
          <w:rFonts w:ascii="Times New Roman" w:hAnsi="Times New Roman" w:cs="Times New Roman"/>
        </w:rPr>
        <w:t xml:space="preserve"> ,</w:t>
      </w:r>
      <w:proofErr w:type="gram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складу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чланом</w:t>
      </w:r>
      <w:proofErr w:type="spellEnd"/>
      <w:r w:rsidRPr="001A2E92">
        <w:rPr>
          <w:rFonts w:ascii="Times New Roman" w:hAnsi="Times New Roman" w:cs="Times New Roman"/>
        </w:rPr>
        <w:t xml:space="preserve"> 7. </w:t>
      </w:r>
      <w:proofErr w:type="spellStart"/>
      <w:proofErr w:type="gramStart"/>
      <w:r w:rsidRPr="001A2E92">
        <w:rPr>
          <w:rFonts w:ascii="Times New Roman" w:hAnsi="Times New Roman" w:cs="Times New Roman"/>
        </w:rPr>
        <w:t>уредбе</w:t>
      </w:r>
      <w:proofErr w:type="spellEnd"/>
      <w:proofErr w:type="gramEnd"/>
      <w:r w:rsidRPr="001A2E92">
        <w:rPr>
          <w:rFonts w:ascii="Times New Roman" w:hAnsi="Times New Roman" w:cs="Times New Roman"/>
        </w:rPr>
        <w:t xml:space="preserve"> о </w:t>
      </w:r>
      <w:proofErr w:type="spellStart"/>
      <w:r w:rsidRPr="001A2E92">
        <w:rPr>
          <w:rFonts w:ascii="Times New Roman" w:hAnsi="Times New Roman" w:cs="Times New Roman"/>
        </w:rPr>
        <w:t>критеријумима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утврђивање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природе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расхода</w:t>
      </w:r>
      <w:proofErr w:type="spellEnd"/>
      <w:r w:rsidRPr="001A2E92">
        <w:rPr>
          <w:rFonts w:ascii="Times New Roman" w:hAnsi="Times New Roman" w:cs="Times New Roman"/>
        </w:rPr>
        <w:t xml:space="preserve"> и </w:t>
      </w:r>
      <w:proofErr w:type="spellStart"/>
      <w:r w:rsidRPr="001A2E92">
        <w:rPr>
          <w:rFonts w:ascii="Times New Roman" w:hAnsi="Times New Roman" w:cs="Times New Roman"/>
        </w:rPr>
        <w:t>услова</w:t>
      </w:r>
      <w:proofErr w:type="spellEnd"/>
      <w:r w:rsidRPr="001A2E92">
        <w:rPr>
          <w:rFonts w:ascii="Times New Roman" w:hAnsi="Times New Roman" w:cs="Times New Roman"/>
        </w:rPr>
        <w:t xml:space="preserve"> и </w:t>
      </w:r>
      <w:proofErr w:type="spellStart"/>
      <w:r w:rsidRPr="001A2E92">
        <w:rPr>
          <w:rFonts w:ascii="Times New Roman" w:hAnsi="Times New Roman" w:cs="Times New Roman"/>
        </w:rPr>
        <w:t>начину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прибављања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сагласности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за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закључивање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одређених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уговора</w:t>
      </w:r>
      <w:proofErr w:type="spellEnd"/>
      <w:r w:rsidRPr="001A2E92">
        <w:rPr>
          <w:rFonts w:ascii="Times New Roman" w:hAnsi="Times New Roman" w:cs="Times New Roman"/>
        </w:rPr>
        <w:t xml:space="preserve"> , </w:t>
      </w:r>
      <w:proofErr w:type="spellStart"/>
      <w:r w:rsidRPr="001A2E92">
        <w:rPr>
          <w:rFonts w:ascii="Times New Roman" w:hAnsi="Times New Roman" w:cs="Times New Roman"/>
        </w:rPr>
        <w:t>који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због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природе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расхода</w:t>
      </w:r>
      <w:proofErr w:type="spellEnd"/>
      <w:r w:rsidRPr="001A2E92">
        <w:rPr>
          <w:rFonts w:ascii="Times New Roman" w:hAnsi="Times New Roman" w:cs="Times New Roman"/>
        </w:rPr>
        <w:t xml:space="preserve"> , </w:t>
      </w:r>
      <w:proofErr w:type="spellStart"/>
      <w:r w:rsidRPr="001A2E92">
        <w:rPr>
          <w:rFonts w:ascii="Times New Roman" w:hAnsi="Times New Roman" w:cs="Times New Roman"/>
        </w:rPr>
        <w:t>захтевају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плаћање</w:t>
      </w:r>
      <w:proofErr w:type="spellEnd"/>
      <w:r w:rsidRPr="001A2E92">
        <w:rPr>
          <w:rFonts w:ascii="Times New Roman" w:hAnsi="Times New Roman" w:cs="Times New Roman"/>
        </w:rPr>
        <w:t xml:space="preserve"> у </w:t>
      </w:r>
      <w:proofErr w:type="spellStart"/>
      <w:r w:rsidRPr="001A2E92">
        <w:rPr>
          <w:rFonts w:ascii="Times New Roman" w:hAnsi="Times New Roman" w:cs="Times New Roman"/>
        </w:rPr>
        <w:t>више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година</w:t>
      </w:r>
      <w:proofErr w:type="spellEnd"/>
      <w:r w:rsidRPr="001A2E92">
        <w:rPr>
          <w:rFonts w:ascii="Times New Roman" w:hAnsi="Times New Roman" w:cs="Times New Roman"/>
        </w:rPr>
        <w:t>(„</w:t>
      </w:r>
      <w:proofErr w:type="spellStart"/>
      <w:r w:rsidRPr="001A2E92">
        <w:rPr>
          <w:rFonts w:ascii="Times New Roman" w:hAnsi="Times New Roman" w:cs="Times New Roman"/>
        </w:rPr>
        <w:t>Сл</w:t>
      </w:r>
      <w:proofErr w:type="spellEnd"/>
      <w:r w:rsidRPr="001A2E92">
        <w:rPr>
          <w:rFonts w:ascii="Times New Roman" w:hAnsi="Times New Roman" w:cs="Times New Roman"/>
        </w:rPr>
        <w:t xml:space="preserve">. </w:t>
      </w:r>
      <w:proofErr w:type="spellStart"/>
      <w:r w:rsidRPr="001A2E92">
        <w:rPr>
          <w:rFonts w:ascii="Times New Roman" w:hAnsi="Times New Roman" w:cs="Times New Roman"/>
        </w:rPr>
        <w:t>гласник</w:t>
      </w:r>
      <w:proofErr w:type="spellEnd"/>
      <w:r w:rsidRPr="001A2E92">
        <w:rPr>
          <w:rFonts w:ascii="Times New Roman" w:hAnsi="Times New Roman" w:cs="Times New Roman"/>
        </w:rPr>
        <w:t xml:space="preserve"> </w:t>
      </w:r>
      <w:proofErr w:type="spellStart"/>
      <w:r w:rsidRPr="001A2E92">
        <w:rPr>
          <w:rFonts w:ascii="Times New Roman" w:hAnsi="Times New Roman" w:cs="Times New Roman"/>
        </w:rPr>
        <w:t>РС“бр</w:t>
      </w:r>
      <w:proofErr w:type="spellEnd"/>
      <w:r w:rsidRPr="001A2E92">
        <w:rPr>
          <w:rFonts w:ascii="Times New Roman" w:hAnsi="Times New Roman" w:cs="Times New Roman"/>
        </w:rPr>
        <w:t xml:space="preserve"> 21/2014)</w:t>
      </w:r>
      <w:r w:rsidR="00E662BD">
        <w:rPr>
          <w:rFonts w:ascii="Times New Roman" w:hAnsi="Times New Roman" w:cs="Times New Roman"/>
          <w:lang/>
        </w:rPr>
        <w:t>.</w:t>
      </w:r>
    </w:p>
    <w:p w:rsidR="00C0587C" w:rsidRPr="00E662BD" w:rsidRDefault="00C0587C" w:rsidP="00C0587C">
      <w:pPr>
        <w:rPr>
          <w:rFonts w:ascii="Times New Roman" w:hAnsi="Times New Roman" w:cs="Times New Roman"/>
          <w:lang/>
        </w:rPr>
      </w:pPr>
      <w:r w:rsidRPr="00C0587C">
        <w:rPr>
          <w:rFonts w:ascii="Times New Roman" w:hAnsi="Times New Roman" w:cs="Times New Roman"/>
        </w:rPr>
        <w:tab/>
      </w:r>
      <w:proofErr w:type="spellStart"/>
      <w:proofErr w:type="gram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изабрани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понуђач</w:t>
      </w:r>
      <w:proofErr w:type="spellEnd"/>
      <w:r w:rsidRPr="00C0587C">
        <w:rPr>
          <w:rFonts w:ascii="Times New Roman" w:hAnsi="Times New Roman" w:cs="Times New Roman"/>
        </w:rPr>
        <w:t xml:space="preserve">) </w:t>
      </w:r>
      <w:proofErr w:type="spellStart"/>
      <w:r w:rsidRPr="00C0587C">
        <w:rPr>
          <w:rFonts w:ascii="Times New Roman" w:hAnsi="Times New Roman" w:cs="Times New Roman"/>
        </w:rPr>
        <w:t>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билансно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одговоран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место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примопредаје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(</w:t>
      </w:r>
      <w:proofErr w:type="spellStart"/>
      <w:r w:rsidRPr="00C0587C">
        <w:rPr>
          <w:rFonts w:ascii="Times New Roman" w:hAnsi="Times New Roman" w:cs="Times New Roman"/>
        </w:rPr>
        <w:t>наручиоцу</w:t>
      </w:r>
      <w:proofErr w:type="spellEnd"/>
      <w:r w:rsidRPr="00C0587C">
        <w:rPr>
          <w:rFonts w:ascii="Times New Roman" w:hAnsi="Times New Roman" w:cs="Times New Roman"/>
        </w:rPr>
        <w:t>)</w:t>
      </w:r>
      <w:r w:rsidR="00E662BD">
        <w:rPr>
          <w:rFonts w:ascii="Times New Roman" w:hAnsi="Times New Roman" w:cs="Times New Roman"/>
          <w:lang/>
        </w:rPr>
        <w:t>.</w:t>
      </w:r>
      <w:proofErr w:type="gramEnd"/>
    </w:p>
    <w:p w:rsidR="00C0587C" w:rsidRDefault="00C0587C" w:rsidP="00C0587C">
      <w:pPr>
        <w:jc w:val="both"/>
        <w:rPr>
          <w:rFonts w:ascii="Times New Roman" w:hAnsi="Times New Roman" w:cs="Times New Roman"/>
          <w:lang/>
        </w:rPr>
      </w:pPr>
      <w:r w:rsidRPr="00C0587C">
        <w:rPr>
          <w:rFonts w:ascii="Times New Roman" w:hAnsi="Times New Roman" w:cs="Times New Roman"/>
        </w:rPr>
        <w:tab/>
      </w:r>
      <w:proofErr w:type="spellStart"/>
      <w:proofErr w:type="gramStart"/>
      <w:r w:rsidRPr="00C0587C">
        <w:rPr>
          <w:rFonts w:ascii="Times New Roman" w:hAnsi="Times New Roman" w:cs="Times New Roman"/>
        </w:rPr>
        <w:t>Продавац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начин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дефинисан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Законом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енергетици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</w:t>
      </w:r>
      <w:r w:rsidR="001632B0">
        <w:rPr>
          <w:rFonts w:ascii="Times New Roman" w:hAnsi="Times New Roman" w:cs="Times New Roman"/>
          <w:lang/>
        </w:rPr>
        <w:t>145/14 и 95/18</w:t>
      </w:r>
      <w:r w:rsidRPr="00C0587C">
        <w:rPr>
          <w:rFonts w:ascii="Times New Roman" w:hAnsi="Times New Roman" w:cs="Times New Roman"/>
        </w:rPr>
        <w:t xml:space="preserve">), и </w:t>
      </w:r>
      <w:proofErr w:type="spellStart"/>
      <w:r w:rsidRPr="00C0587C">
        <w:rPr>
          <w:rFonts w:ascii="Times New Roman" w:hAnsi="Times New Roman" w:cs="Times New Roman"/>
        </w:rPr>
        <w:t>Уредбом</w:t>
      </w:r>
      <w:proofErr w:type="spellEnd"/>
      <w:r w:rsidRPr="00C0587C">
        <w:rPr>
          <w:rFonts w:ascii="Times New Roman" w:hAnsi="Times New Roman" w:cs="Times New Roman"/>
        </w:rPr>
        <w:t xml:space="preserve"> о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испоруке</w:t>
      </w:r>
      <w:proofErr w:type="spellEnd"/>
      <w:r w:rsidRPr="00C0587C">
        <w:rPr>
          <w:rFonts w:ascii="Times New Roman" w:hAnsi="Times New Roman" w:cs="Times New Roman"/>
        </w:rPr>
        <w:t xml:space="preserve"> и </w:t>
      </w:r>
      <w:proofErr w:type="spellStart"/>
      <w:r w:rsidRPr="00C0587C">
        <w:rPr>
          <w:rFonts w:ascii="Times New Roman" w:hAnsi="Times New Roman" w:cs="Times New Roman"/>
        </w:rPr>
        <w:t>снабдевања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електричном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енергијом</w:t>
      </w:r>
      <w:proofErr w:type="spellEnd"/>
      <w:r w:rsidRPr="00C0587C">
        <w:rPr>
          <w:rFonts w:ascii="Times New Roman" w:hAnsi="Times New Roman" w:cs="Times New Roman"/>
        </w:rPr>
        <w:t xml:space="preserve"> (''</w:t>
      </w:r>
      <w:proofErr w:type="spellStart"/>
      <w:r w:rsidRPr="00C0587C">
        <w:rPr>
          <w:rFonts w:ascii="Times New Roman" w:hAnsi="Times New Roman" w:cs="Times New Roman"/>
        </w:rPr>
        <w:t>Службени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гласник</w:t>
      </w:r>
      <w:proofErr w:type="spellEnd"/>
      <w:r w:rsidRPr="00C0587C">
        <w:rPr>
          <w:rFonts w:ascii="Times New Roman" w:hAnsi="Times New Roman" w:cs="Times New Roman"/>
        </w:rPr>
        <w:t xml:space="preserve"> РС'', </w:t>
      </w:r>
      <w:proofErr w:type="spellStart"/>
      <w:r w:rsidRPr="00C0587C">
        <w:rPr>
          <w:rFonts w:ascii="Times New Roman" w:hAnsi="Times New Roman" w:cs="Times New Roman"/>
        </w:rPr>
        <w:t>бр</w:t>
      </w:r>
      <w:proofErr w:type="spellEnd"/>
      <w:r w:rsidRPr="00C0587C">
        <w:rPr>
          <w:rFonts w:ascii="Times New Roman" w:hAnsi="Times New Roman" w:cs="Times New Roman"/>
        </w:rPr>
        <w:t xml:space="preserve">. 63/2013) </w:t>
      </w:r>
      <w:proofErr w:type="spellStart"/>
      <w:r w:rsidRPr="00C0587C">
        <w:rPr>
          <w:rFonts w:ascii="Times New Roman" w:hAnsi="Times New Roman" w:cs="Times New Roman"/>
        </w:rPr>
        <w:t>издаје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купцу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рачун</w:t>
      </w:r>
      <w:proofErr w:type="spellEnd"/>
      <w:r w:rsidRPr="00C0587C">
        <w:rPr>
          <w:rFonts w:ascii="Times New Roman" w:hAnsi="Times New Roman" w:cs="Times New Roman"/>
        </w:rPr>
        <w:t xml:space="preserve"> у </w:t>
      </w:r>
      <w:proofErr w:type="spellStart"/>
      <w:r w:rsidRPr="00C0587C">
        <w:rPr>
          <w:rFonts w:ascii="Times New Roman" w:hAnsi="Times New Roman" w:cs="Times New Roman"/>
        </w:rPr>
        <w:t>складу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са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условима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дефинисаним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моделом</w:t>
      </w:r>
      <w:proofErr w:type="spellEnd"/>
      <w:r w:rsidRPr="00C0587C">
        <w:rPr>
          <w:rFonts w:ascii="Times New Roman" w:hAnsi="Times New Roman" w:cs="Times New Roman"/>
        </w:rPr>
        <w:t xml:space="preserve"> </w:t>
      </w:r>
      <w:proofErr w:type="spellStart"/>
      <w:r w:rsidRPr="00C0587C">
        <w:rPr>
          <w:rFonts w:ascii="Times New Roman" w:hAnsi="Times New Roman" w:cs="Times New Roman"/>
        </w:rPr>
        <w:t>уговора</w:t>
      </w:r>
      <w:proofErr w:type="spellEnd"/>
      <w:r w:rsidRPr="00C0587C">
        <w:rPr>
          <w:rFonts w:ascii="Times New Roman" w:hAnsi="Times New Roman" w:cs="Times New Roman"/>
        </w:rPr>
        <w:t>.</w:t>
      </w:r>
      <w:proofErr w:type="gramEnd"/>
      <w:r w:rsidRPr="00C0587C">
        <w:rPr>
          <w:rFonts w:ascii="Times New Roman" w:hAnsi="Times New Roman" w:cs="Times New Roman"/>
        </w:rPr>
        <w:t xml:space="preserve"> </w:t>
      </w:r>
    </w:p>
    <w:p w:rsidR="006251CA" w:rsidRPr="00EB2472" w:rsidRDefault="006251CA" w:rsidP="00EB2472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EB2472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 xml:space="preserve">Битни захтеви </w:t>
      </w:r>
      <w:r w:rsidRPr="00EB2472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>који нису укључени у важеће техничке норме и стандарде, а који се односе на заштиту животне средине, безбедност и друге околности од општег интереса, морају да се поштују приликом набавке електричне енергије.</w:t>
      </w:r>
    </w:p>
    <w:p w:rsidR="006251CA" w:rsidRPr="006251CA" w:rsidRDefault="006251CA" w:rsidP="00C0587C">
      <w:pPr>
        <w:jc w:val="both"/>
        <w:rPr>
          <w:rFonts w:ascii="Times New Roman" w:hAnsi="Times New Roman" w:cs="Times New Roman"/>
          <w:lang/>
        </w:rPr>
      </w:pPr>
    </w:p>
    <w:p w:rsidR="001632B0" w:rsidRPr="007D3691" w:rsidRDefault="001632B0" w:rsidP="001632B0">
      <w:pPr>
        <w:pStyle w:val="ListParagraph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7D3691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>Начин спровођења контроле и обезбеђивања гаранције квалитета:</w:t>
      </w:r>
    </w:p>
    <w:p w:rsidR="001632B0" w:rsidRPr="007D3691" w:rsidRDefault="001632B0" w:rsidP="001632B0">
      <w:pPr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</w:pPr>
      <w:r w:rsidRPr="007D3691">
        <w:rPr>
          <w:rFonts w:ascii="Times New Roman" w:eastAsia="Calibri" w:hAnsi="Times New Roman" w:cs="Times New Roman"/>
          <w:iCs/>
          <w:color w:val="000000"/>
          <w:kern w:val="2"/>
          <w:sz w:val="24"/>
          <w:szCs w:val="24"/>
          <w:lang w:val="sr-Cyrl-CS" w:eastAsia="ar-SA"/>
        </w:rPr>
        <w:t>У складу са одредбама Правилима о раду преносног, Правилима о раду дистрибутивног сиситема и Уредбе о условима испоруке и снабдевања електричном енергијом</w:t>
      </w:r>
      <w:r w:rsidRPr="007D3691">
        <w:rPr>
          <w:rFonts w:ascii="Times New Roman" w:eastAsia="Calibri" w:hAnsi="Times New Roman" w:cs="Times New Roman"/>
          <w:b/>
          <w:iCs/>
          <w:color w:val="000000"/>
          <w:kern w:val="2"/>
          <w:sz w:val="24"/>
          <w:szCs w:val="24"/>
          <w:lang w:val="sr-Cyrl-CS" w:eastAsia="ar-SA"/>
        </w:rPr>
        <w:t>.</w:t>
      </w:r>
    </w:p>
    <w:p w:rsidR="0085428E" w:rsidRDefault="0085428E"/>
    <w:sectPr w:rsidR="0085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3F27"/>
    <w:multiLevelType w:val="hybridMultilevel"/>
    <w:tmpl w:val="C97E644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6215C"/>
    <w:multiLevelType w:val="hybridMultilevel"/>
    <w:tmpl w:val="D428B854"/>
    <w:lvl w:ilvl="0" w:tplc="241A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0587C"/>
    <w:rsid w:val="00070EEC"/>
    <w:rsid w:val="001632B0"/>
    <w:rsid w:val="001A2E92"/>
    <w:rsid w:val="00390867"/>
    <w:rsid w:val="005F5F0F"/>
    <w:rsid w:val="006251CA"/>
    <w:rsid w:val="007D3691"/>
    <w:rsid w:val="0085428E"/>
    <w:rsid w:val="00A5034C"/>
    <w:rsid w:val="00C0587C"/>
    <w:rsid w:val="00E662BD"/>
    <w:rsid w:val="00EB2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32B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32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529</Words>
  <Characters>3017</Characters>
  <Application>Microsoft Office Word</Application>
  <DocSecurity>0</DocSecurity>
  <Lines>25</Lines>
  <Paragraphs>7</Paragraphs>
  <ScaleCrop>false</ScaleCrop>
  <Company>Grizli777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24</cp:revision>
  <dcterms:created xsi:type="dcterms:W3CDTF">2021-02-05T11:37:00Z</dcterms:created>
  <dcterms:modified xsi:type="dcterms:W3CDTF">2021-02-05T11:54:00Z</dcterms:modified>
</cp:coreProperties>
</file>